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679" w:val="left" w:leader="none"/>
        </w:tabs>
        <w:spacing w:before="50"/>
        <w:ind w:left="150" w:right="0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From:</w:t>
        <w:tab/>
      </w:r>
      <w:r>
        <w:rPr>
          <w:rFonts w:ascii="Tahoma"/>
          <w:color w:val="0000FF"/>
          <w:sz w:val="15"/>
        </w:rPr>
      </w:r>
      <w:r>
        <w:rPr>
          <w:rFonts w:ascii="Tahoma"/>
          <w:color w:val="0000FF"/>
          <w:sz w:val="15"/>
          <w:u w:val="single" w:color="0000FF"/>
        </w:rPr>
        <w:t>Shelley Owens</w:t>
      </w:r>
      <w:r>
        <w:rPr>
          <w:rFonts w:ascii="Tahoma"/>
          <w:color w:val="0000FF"/>
          <w:sz w:val="15"/>
        </w:rPr>
      </w:r>
      <w:r>
        <w:rPr>
          <w:rFonts w:ascii="Tahoma"/>
          <w:sz w:val="15"/>
        </w:rPr>
      </w:r>
    </w:p>
    <w:p>
      <w:pPr>
        <w:tabs>
          <w:tab w:pos="1679" w:val="left" w:leader="none"/>
        </w:tabs>
        <w:spacing w:before="29"/>
        <w:ind w:left="150" w:right="0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To:</w:t>
        <w:tab/>
      </w:r>
      <w:r>
        <w:rPr>
          <w:rFonts w:ascii="Tahoma"/>
          <w:color w:val="0000FF"/>
          <w:sz w:val="15"/>
        </w:rPr>
      </w:r>
      <w:hyperlink r:id="rId5">
        <w:r>
          <w:rPr>
            <w:rFonts w:ascii="Tahoma"/>
            <w:color w:val="0000FF"/>
            <w:sz w:val="15"/>
            <w:u w:val="single" w:color="0000FF"/>
          </w:rPr>
          <w:t>Liesl Barker</w:t>
        </w:r>
        <w:r>
          <w:rPr>
            <w:rFonts w:ascii="Tahoma"/>
            <w:color w:val="0000FF"/>
            <w:sz w:val="15"/>
          </w:rPr>
        </w:r>
        <w:r>
          <w:rPr>
            <w:rFonts w:ascii="Tahoma"/>
            <w:sz w:val="15"/>
          </w:rPr>
        </w:r>
      </w:hyperlink>
    </w:p>
    <w:p>
      <w:pPr>
        <w:tabs>
          <w:tab w:pos="1679" w:val="left" w:leader="none"/>
        </w:tabs>
        <w:spacing w:before="29"/>
        <w:ind w:left="150" w:right="0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Subject:</w:t>
        <w:tab/>
      </w:r>
      <w:r>
        <w:rPr>
          <w:rFonts w:ascii="Tahoma"/>
          <w:sz w:val="15"/>
        </w:rPr>
        <w:t>FW: FW: TNC lands in Gustavus -- please keep and preserve</w:t>
      </w:r>
    </w:p>
    <w:p>
      <w:pPr>
        <w:tabs>
          <w:tab w:pos="1679" w:val="left" w:leader="none"/>
        </w:tabs>
        <w:spacing w:before="29"/>
        <w:ind w:left="150" w:right="0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Date:</w:t>
        <w:tab/>
      </w:r>
      <w:r>
        <w:rPr>
          <w:rFonts w:ascii="Tahoma"/>
          <w:sz w:val="15"/>
        </w:rPr>
        <w:t>Monday, January 8, 2024 14:13:51</w:t>
      </w:r>
    </w:p>
    <w:p>
      <w:pPr>
        <w:spacing w:line="240" w:lineRule="auto" w:before="3"/>
        <w:rPr>
          <w:rFonts w:ascii="Tahoma" w:hAnsi="Tahoma" w:cs="Tahoma" w:eastAsia="Tahoma"/>
          <w:sz w:val="12"/>
          <w:szCs w:val="12"/>
        </w:rPr>
      </w:pPr>
    </w:p>
    <w:p>
      <w:pPr>
        <w:spacing w:line="30" w:lineRule="atLeast"/>
        <w:ind w:left="104" w:right="0" w:firstLine="0"/>
        <w:rPr>
          <w:rFonts w:ascii="Tahoma" w:hAnsi="Tahoma" w:cs="Tahoma" w:eastAsia="Tahoma"/>
          <w:sz w:val="3"/>
          <w:szCs w:val="3"/>
        </w:rPr>
      </w:pPr>
      <w:r>
        <w:rPr>
          <w:rFonts w:ascii="Tahoma" w:hAnsi="Tahoma" w:cs="Tahoma" w:eastAsia="Tahoma"/>
          <w:sz w:val="3"/>
          <w:szCs w:val="3"/>
        </w:rPr>
        <w:pict>
          <v:group style="width:459.1pt;height:1.6pt;mso-position-horizontal-relative:char;mso-position-vertical-relative:line" coordorigin="0,0" coordsize="9182,32">
            <v:group style="position:absolute;left:16;top:16;width:9150;height:2" coordorigin="16,16" coordsize="9150,2">
              <v:shape style="position:absolute;left:16;top:16;width:9150;height:2" coordorigin="16,16" coordsize="9150,0" path="m16,16l9166,16e" filled="false" stroked="true" strokeweight="1.6pt" strokecolor="#818181">
                <v:path arrowok="t"/>
              </v:shape>
            </v:group>
            <v:group style="position:absolute;left:16;top:16;width:9150;height:2" coordorigin="16,16" coordsize="9150,2">
              <v:shape style="position:absolute;left:16;top:16;width:9150;height:2" coordorigin="16,16" coordsize="9150,0" path="m16,16l9166,16e" filled="false" stroked="true" strokeweight="1.59970pt" strokecolor="#818181">
                <v:path arrowok="t"/>
              </v:shape>
            </v:group>
            <v:group style="position:absolute;left:16;top:1;width:15;height:30" coordorigin="16,1" coordsize="15,30">
              <v:shape style="position:absolute;left:16;top:1;width:15;height:30" coordorigin="16,1" coordsize="15,30" path="m16,1l16,31,31,16,16,1xe" filled="true" fillcolor="#818181" stroked="false">
                <v:path arrowok="t"/>
                <v:fill type="solid"/>
              </v:shape>
            </v:group>
            <v:group style="position:absolute;left:9151;top:1;width:15;height:30" coordorigin="9151,1" coordsize="15,30">
              <v:shape style="position:absolute;left:9151;top:1;width:15;height:30" coordorigin="9151,1" coordsize="15,30" path="m9166,1l9151,16,9166,31,9166,1xe" filled="true" fillcolor="#818181" stroked="false">
                <v:path arrowok="t"/>
                <v:fill type="solid"/>
              </v:shape>
            </v:group>
          </v:group>
        </w:pict>
      </w:r>
      <w:r>
        <w:rPr>
          <w:rFonts w:ascii="Tahoma" w:hAnsi="Tahoma" w:cs="Tahoma" w:eastAsia="Tahoma"/>
          <w:sz w:val="3"/>
          <w:szCs w:val="3"/>
        </w:rPr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2"/>
        <w:rPr>
          <w:rFonts w:ascii="Tahoma" w:hAnsi="Tahoma" w:cs="Tahoma" w:eastAsia="Tahoma"/>
          <w:sz w:val="21"/>
          <w:szCs w:val="21"/>
        </w:rPr>
      </w:pPr>
    </w:p>
    <w:p>
      <w:pPr>
        <w:spacing w:line="20" w:lineRule="atLeast"/>
        <w:ind w:left="111" w:right="0" w:firstLine="0"/>
        <w:rPr>
          <w:rFonts w:ascii="Tahoma" w:hAnsi="Tahoma" w:cs="Tahoma" w:eastAsia="Tahoma"/>
          <w:sz w:val="2"/>
          <w:szCs w:val="2"/>
        </w:rPr>
      </w:pPr>
      <w:r>
        <w:rPr>
          <w:rFonts w:ascii="Tahoma" w:hAnsi="Tahoma" w:cs="Tahoma" w:eastAsia="Tahoma"/>
          <w:sz w:val="2"/>
          <w:szCs w:val="2"/>
        </w:rPr>
        <w:pict>
          <v:group style="width:456.85pt;height:.85pt;mso-position-horizontal-relative:char;mso-position-vertical-relative:line" coordorigin="0,0" coordsize="9137,17">
            <v:group style="position:absolute;left:9;top:9;width:9120;height:2" coordorigin="9,9" coordsize="9120,2">
              <v:shape style="position:absolute;left:9;top:9;width:9120;height:2" coordorigin="9,9" coordsize="9120,0" path="m9,9l9128,9e" filled="false" stroked="true" strokeweight=".85pt" strokecolor="#e2e2e2">
                <v:path arrowok="t"/>
              </v:shape>
            </v:group>
          </v:group>
        </w:pict>
      </w:r>
      <w:r>
        <w:rPr>
          <w:rFonts w:ascii="Tahoma" w:hAnsi="Tahoma" w:cs="Tahoma" w:eastAsia="Tahoma"/>
          <w:sz w:val="2"/>
          <w:szCs w:val="2"/>
        </w:rPr>
      </w:r>
    </w:p>
    <w:p>
      <w:pPr>
        <w:pStyle w:val="BodyText"/>
        <w:spacing w:line="240" w:lineRule="auto" w:before="46"/>
        <w:ind w:right="0"/>
        <w:jc w:val="left"/>
      </w:pPr>
      <w:r>
        <w:rPr>
          <w:rFonts w:ascii="Calibri"/>
          <w:b/>
        </w:rPr>
        <w:t>From:</w:t>
      </w:r>
      <w:r>
        <w:rPr>
          <w:rFonts w:ascii="Calibri"/>
          <w:b/>
          <w:spacing w:val="18"/>
        </w:rPr>
        <w:t> </w:t>
      </w:r>
      <w:r>
        <w:rPr>
          <w:b w:val="0"/>
          <w:spacing w:val="-1"/>
        </w:rPr>
        <w:t>Gustavus</w:t>
      </w:r>
      <w:r>
        <w:rPr>
          <w:b w:val="0"/>
          <w:spacing w:val="20"/>
        </w:rPr>
        <w:t> </w:t>
      </w:r>
      <w:r>
        <w:rPr>
          <w:b w:val="0"/>
          <w:spacing w:val="-1"/>
        </w:rPr>
        <w:t>Visitors</w:t>
      </w:r>
      <w:r>
        <w:rPr>
          <w:b w:val="0"/>
          <w:spacing w:val="19"/>
        </w:rPr>
        <w:t> </w:t>
      </w:r>
      <w:r>
        <w:rPr>
          <w:b w:val="0"/>
          <w:spacing w:val="-1"/>
        </w:rPr>
        <w:t>Association</w:t>
      </w:r>
      <w:r>
        <w:rPr>
          <w:b w:val="0"/>
          <w:spacing w:val="20"/>
        </w:rPr>
        <w:t> </w:t>
      </w:r>
      <w:r>
        <w:rPr>
          <w:b w:val="0"/>
          <w:spacing w:val="-1"/>
        </w:rPr>
        <w:t>Gateway</w:t>
      </w:r>
      <w:r>
        <w:rPr>
          <w:b w:val="0"/>
          <w:spacing w:val="18"/>
        </w:rPr>
        <w:t> </w:t>
      </w:r>
      <w:r>
        <w:rPr>
          <w:b w:val="0"/>
        </w:rPr>
        <w:t>to</w:t>
      </w:r>
      <w:r>
        <w:rPr>
          <w:b w:val="0"/>
          <w:spacing w:val="19"/>
        </w:rPr>
        <w:t> </w:t>
      </w:r>
      <w:r>
        <w:rPr>
          <w:b w:val="0"/>
          <w:spacing w:val="-1"/>
        </w:rPr>
        <w:t>Glacier</w:t>
      </w:r>
      <w:r>
        <w:rPr>
          <w:b w:val="0"/>
          <w:spacing w:val="18"/>
        </w:rPr>
        <w:t> </w:t>
      </w:r>
      <w:r>
        <w:rPr>
          <w:b w:val="0"/>
          <w:spacing w:val="-1"/>
        </w:rPr>
        <w:t>Bay</w:t>
      </w:r>
      <w:r>
        <w:rPr>
          <w:b w:val="0"/>
          <w:spacing w:val="19"/>
        </w:rPr>
        <w:t> </w:t>
      </w:r>
      <w:hyperlink r:id="rId6">
        <w:r>
          <w:rPr>
            <w:b w:val="0"/>
          </w:rPr>
          <w:t>&lt;info@gustavusak.com&gt;</w:t>
        </w:r>
        <w:r>
          <w:rPr/>
        </w:r>
      </w:hyperlink>
    </w:p>
    <w:p>
      <w:pPr>
        <w:pStyle w:val="BodyText"/>
        <w:spacing w:line="240" w:lineRule="auto" w:before="31"/>
        <w:ind w:right="0"/>
        <w:jc w:val="left"/>
      </w:pPr>
      <w:r>
        <w:rPr>
          <w:rFonts w:ascii="Calibri"/>
          <w:b/>
        </w:rPr>
        <w:t>Sent:</w:t>
      </w:r>
      <w:r>
        <w:rPr>
          <w:rFonts w:ascii="Calibri"/>
          <w:b/>
          <w:spacing w:val="10"/>
        </w:rPr>
        <w:t> </w:t>
      </w:r>
      <w:r>
        <w:rPr>
          <w:b w:val="0"/>
        </w:rPr>
        <w:t>Sunday,</w:t>
      </w:r>
      <w:r>
        <w:rPr>
          <w:b w:val="0"/>
          <w:spacing w:val="11"/>
        </w:rPr>
        <w:t> </w:t>
      </w:r>
      <w:r>
        <w:rPr>
          <w:b w:val="0"/>
        </w:rPr>
        <w:t>January</w:t>
      </w:r>
      <w:r>
        <w:rPr>
          <w:b w:val="0"/>
          <w:spacing w:val="12"/>
        </w:rPr>
        <w:t> </w:t>
      </w:r>
      <w:r>
        <w:rPr>
          <w:b w:val="0"/>
        </w:rPr>
        <w:t>7,</w:t>
      </w:r>
      <w:r>
        <w:rPr>
          <w:b w:val="0"/>
          <w:spacing w:val="11"/>
        </w:rPr>
        <w:t> </w:t>
      </w:r>
      <w:r>
        <w:rPr>
          <w:b w:val="0"/>
        </w:rPr>
        <w:t>2024</w:t>
      </w:r>
      <w:r>
        <w:rPr>
          <w:b w:val="0"/>
          <w:spacing w:val="12"/>
        </w:rPr>
        <w:t> </w:t>
      </w:r>
      <w:r>
        <w:rPr>
          <w:b w:val="0"/>
        </w:rPr>
        <w:t>7:35</w:t>
      </w:r>
      <w:r>
        <w:rPr>
          <w:b w:val="0"/>
          <w:spacing w:val="11"/>
        </w:rPr>
        <w:t> </w:t>
      </w:r>
      <w:r>
        <w:rPr>
          <w:b w:val="0"/>
        </w:rPr>
        <w:t>PM</w:t>
      </w:r>
      <w:r>
        <w:rPr/>
      </w:r>
    </w:p>
    <w:p>
      <w:pPr>
        <w:pStyle w:val="BodyText"/>
        <w:spacing w:line="240" w:lineRule="auto" w:before="31"/>
        <w:ind w:right="0"/>
        <w:jc w:val="left"/>
      </w:pPr>
      <w:r>
        <w:rPr>
          <w:rFonts w:ascii="Calibri"/>
          <w:b/>
          <w:spacing w:val="-1"/>
        </w:rPr>
        <w:t>To:</w:t>
      </w:r>
      <w:r>
        <w:rPr>
          <w:rFonts w:ascii="Calibri"/>
          <w:b/>
          <w:spacing w:val="31"/>
        </w:rPr>
        <w:t> </w:t>
      </w:r>
      <w:r>
        <w:rPr>
          <w:b w:val="0"/>
        </w:rPr>
        <w:t>Shelley</w:t>
      </w:r>
      <w:r>
        <w:rPr>
          <w:b w:val="0"/>
          <w:spacing w:val="30"/>
        </w:rPr>
        <w:t> </w:t>
      </w:r>
      <w:r>
        <w:rPr>
          <w:b w:val="0"/>
          <w:spacing w:val="-1"/>
        </w:rPr>
        <w:t>Owens</w:t>
      </w:r>
      <w:r>
        <w:rPr>
          <w:b w:val="0"/>
          <w:spacing w:val="32"/>
        </w:rPr>
        <w:t> </w:t>
      </w:r>
      <w:hyperlink r:id="rId7">
        <w:r>
          <w:rPr>
            <w:b w:val="0"/>
          </w:rPr>
          <w:t>&lt;shelley.owens@gustavus-ak.gov&gt;</w:t>
        </w:r>
        <w:r>
          <w:rPr/>
        </w:r>
      </w:hyperlink>
    </w:p>
    <w:p>
      <w:pPr>
        <w:pStyle w:val="BodyText"/>
        <w:spacing w:line="240" w:lineRule="auto" w:before="31"/>
        <w:ind w:right="0"/>
        <w:jc w:val="left"/>
      </w:pPr>
      <w:r>
        <w:rPr>
          <w:rFonts w:ascii="Calibri"/>
          <w:b/>
        </w:rPr>
        <w:t>Subject:</w:t>
      </w:r>
      <w:r>
        <w:rPr>
          <w:rFonts w:ascii="Calibri"/>
          <w:b/>
          <w:spacing w:val="9"/>
        </w:rPr>
        <w:t> </w:t>
      </w:r>
      <w:r>
        <w:rPr>
          <w:b w:val="0"/>
        </w:rPr>
        <w:t>Fwd:</w:t>
      </w:r>
      <w:r>
        <w:rPr>
          <w:b w:val="0"/>
          <w:spacing w:val="12"/>
        </w:rPr>
        <w:t> </w:t>
      </w:r>
      <w:r>
        <w:rPr>
          <w:b w:val="0"/>
        </w:rPr>
        <w:t>FW:</w:t>
      </w:r>
      <w:r>
        <w:rPr>
          <w:b w:val="0"/>
          <w:spacing w:val="11"/>
        </w:rPr>
        <w:t> </w:t>
      </w:r>
      <w:r>
        <w:rPr>
          <w:b w:val="0"/>
          <w:spacing w:val="-1"/>
        </w:rPr>
        <w:t>TNC</w:t>
      </w:r>
      <w:r>
        <w:rPr>
          <w:b w:val="0"/>
          <w:spacing w:val="11"/>
        </w:rPr>
        <w:t> </w:t>
      </w:r>
      <w:r>
        <w:rPr>
          <w:b w:val="0"/>
        </w:rPr>
        <w:t>lands</w:t>
      </w:r>
      <w:r>
        <w:rPr>
          <w:b w:val="0"/>
          <w:spacing w:val="11"/>
        </w:rPr>
        <w:t> </w:t>
      </w:r>
      <w:r>
        <w:rPr>
          <w:b w:val="0"/>
        </w:rPr>
        <w:t>in</w:t>
      </w:r>
      <w:r>
        <w:rPr>
          <w:b w:val="0"/>
          <w:spacing w:val="11"/>
        </w:rPr>
        <w:t> </w:t>
      </w:r>
      <w:r>
        <w:rPr>
          <w:b w:val="0"/>
          <w:spacing w:val="-1"/>
        </w:rPr>
        <w:t>Gustavus</w:t>
      </w:r>
      <w:r>
        <w:rPr>
          <w:b w:val="0"/>
          <w:spacing w:val="12"/>
        </w:rPr>
        <w:t> </w:t>
      </w:r>
      <w:r>
        <w:rPr>
          <w:b w:val="0"/>
          <w:spacing w:val="-1"/>
        </w:rPr>
        <w:t>--</w:t>
      </w:r>
      <w:r>
        <w:rPr>
          <w:b w:val="0"/>
          <w:spacing w:val="12"/>
        </w:rPr>
        <w:t> </w:t>
      </w:r>
      <w:r>
        <w:rPr>
          <w:b w:val="0"/>
        </w:rPr>
        <w:t>please</w:t>
      </w:r>
      <w:r>
        <w:rPr>
          <w:b w:val="0"/>
          <w:spacing w:val="9"/>
        </w:rPr>
        <w:t> </w:t>
      </w:r>
      <w:r>
        <w:rPr>
          <w:b w:val="0"/>
        </w:rPr>
        <w:t>keep</w:t>
      </w:r>
      <w:r>
        <w:rPr>
          <w:b w:val="0"/>
          <w:spacing w:val="12"/>
        </w:rPr>
        <w:t> </w:t>
      </w:r>
      <w:r>
        <w:rPr>
          <w:b w:val="0"/>
        </w:rPr>
        <w:t>and</w:t>
      </w:r>
      <w:r>
        <w:rPr>
          <w:b w:val="0"/>
          <w:spacing w:val="11"/>
        </w:rPr>
        <w:t> </w:t>
      </w:r>
      <w:r>
        <w:rPr>
          <w:b w:val="0"/>
        </w:rPr>
        <w:t>preserve</w:t>
      </w:r>
      <w:r>
        <w:rPr/>
      </w:r>
    </w:p>
    <w:p>
      <w:pPr>
        <w:spacing w:line="240" w:lineRule="auto" w:before="0"/>
        <w:rPr>
          <w:rFonts w:ascii="Calibri Light" w:hAnsi="Calibri Light" w:cs="Calibri Light" w:eastAsia="Calibri Light"/>
          <w:b w:val="0"/>
          <w:bCs w:val="0"/>
          <w:sz w:val="22"/>
          <w:szCs w:val="22"/>
        </w:rPr>
      </w:pPr>
    </w:p>
    <w:p>
      <w:pPr>
        <w:spacing w:line="240" w:lineRule="auto" w:before="2"/>
        <w:rPr>
          <w:rFonts w:ascii="Calibri Light" w:hAnsi="Calibri Light" w:cs="Calibri Light" w:eastAsia="Calibri Light"/>
          <w:b w:val="0"/>
          <w:bCs w:val="0"/>
          <w:sz w:val="32"/>
          <w:szCs w:val="32"/>
        </w:rPr>
      </w:pPr>
    </w:p>
    <w:p>
      <w:pPr>
        <w:spacing w:line="268" w:lineRule="auto" w:before="0"/>
        <w:ind w:left="120" w:right="7590" w:firstLine="0"/>
        <w:jc w:val="left"/>
        <w:rPr>
          <w:rFonts w:ascii="Calibri Light" w:hAnsi="Calibri Light" w:cs="Calibri Light" w:eastAsia="Calibri Light"/>
          <w:sz w:val="22"/>
          <w:szCs w:val="22"/>
        </w:rPr>
      </w:pPr>
      <w:r>
        <w:rPr>
          <w:rFonts w:ascii="Calibri Light"/>
          <w:b w:val="0"/>
          <w:i/>
          <w:sz w:val="22"/>
        </w:rPr>
        <w:t>Leah</w:t>
      </w:r>
      <w:r>
        <w:rPr>
          <w:rFonts w:ascii="Calibri Light"/>
          <w:b w:val="0"/>
          <w:i/>
          <w:spacing w:val="17"/>
          <w:sz w:val="22"/>
        </w:rPr>
        <w:t> </w:t>
      </w:r>
      <w:r>
        <w:rPr>
          <w:rFonts w:ascii="Calibri Light"/>
          <w:b w:val="0"/>
          <w:i/>
          <w:sz w:val="22"/>
        </w:rPr>
        <w:t>Okin</w:t>
      </w:r>
      <w:r>
        <w:rPr>
          <w:rFonts w:ascii="Calibri Light"/>
          <w:b w:val="0"/>
          <w:i/>
          <w:w w:val="102"/>
          <w:sz w:val="22"/>
        </w:rPr>
        <w:t> </w:t>
      </w:r>
      <w:r>
        <w:rPr>
          <w:rFonts w:ascii="Calibri Light"/>
          <w:b w:val="0"/>
          <w:i/>
          <w:sz w:val="22"/>
        </w:rPr>
        <w:t>President</w:t>
      </w:r>
      <w:r>
        <w:rPr>
          <w:rFonts w:ascii="Calibri Light"/>
          <w:b w:val="0"/>
          <w:i/>
          <w:w w:val="102"/>
          <w:sz w:val="22"/>
        </w:rPr>
        <w:t> </w:t>
      </w:r>
      <w:r>
        <w:rPr>
          <w:rFonts w:ascii="Calibri Light"/>
          <w:sz w:val="22"/>
        </w:rPr>
      </w:r>
    </w:p>
    <w:p>
      <w:pPr>
        <w:spacing w:line="268" w:lineRule="auto" w:before="0"/>
        <w:ind w:left="120" w:right="6463" w:firstLine="0"/>
        <w:jc w:val="left"/>
        <w:rPr>
          <w:rFonts w:ascii="Calibri Light" w:hAnsi="Calibri Light" w:cs="Calibri Light" w:eastAsia="Calibri Light"/>
          <w:sz w:val="22"/>
          <w:szCs w:val="22"/>
        </w:rPr>
      </w:pPr>
      <w:r>
        <w:rPr>
          <w:rFonts w:ascii="Calibri Light"/>
          <w:b w:val="0"/>
          <w:i/>
          <w:spacing w:val="-1"/>
          <w:sz w:val="22"/>
        </w:rPr>
        <w:t>Gustavus</w:t>
      </w:r>
      <w:r>
        <w:rPr>
          <w:rFonts w:ascii="Calibri Light"/>
          <w:b w:val="0"/>
          <w:i/>
          <w:spacing w:val="24"/>
          <w:sz w:val="22"/>
        </w:rPr>
        <w:t> </w:t>
      </w:r>
      <w:r>
        <w:rPr>
          <w:rFonts w:ascii="Calibri Light"/>
          <w:b w:val="0"/>
          <w:i/>
          <w:spacing w:val="-1"/>
          <w:sz w:val="22"/>
        </w:rPr>
        <w:t>Visitors</w:t>
      </w:r>
      <w:r>
        <w:rPr>
          <w:rFonts w:ascii="Calibri Light"/>
          <w:b w:val="0"/>
          <w:i/>
          <w:spacing w:val="25"/>
          <w:sz w:val="22"/>
        </w:rPr>
        <w:t> </w:t>
      </w:r>
      <w:r>
        <w:rPr>
          <w:rFonts w:ascii="Calibri Light"/>
          <w:b w:val="0"/>
          <w:i/>
          <w:spacing w:val="-1"/>
          <w:sz w:val="22"/>
        </w:rPr>
        <w:t>Association</w:t>
      </w:r>
      <w:r>
        <w:rPr>
          <w:rFonts w:ascii="Calibri Light"/>
          <w:b w:val="0"/>
          <w:i/>
          <w:spacing w:val="20"/>
          <w:w w:val="102"/>
          <w:sz w:val="22"/>
        </w:rPr>
        <w:t> </w:t>
      </w:r>
      <w:r>
        <w:rPr>
          <w:rFonts w:ascii="Calibri Light"/>
          <w:b w:val="0"/>
          <w:i/>
          <w:sz w:val="22"/>
        </w:rPr>
        <w:t>PO</w:t>
      </w:r>
      <w:r>
        <w:rPr>
          <w:rFonts w:ascii="Calibri Light"/>
          <w:b w:val="0"/>
          <w:i/>
          <w:spacing w:val="10"/>
          <w:sz w:val="22"/>
        </w:rPr>
        <w:t> </w:t>
      </w:r>
      <w:r>
        <w:rPr>
          <w:rFonts w:ascii="Calibri Light"/>
          <w:b w:val="0"/>
          <w:i/>
          <w:sz w:val="22"/>
        </w:rPr>
        <w:t>Box</w:t>
      </w:r>
      <w:r>
        <w:rPr>
          <w:rFonts w:ascii="Calibri Light"/>
          <w:b w:val="0"/>
          <w:i/>
          <w:spacing w:val="10"/>
          <w:sz w:val="22"/>
        </w:rPr>
        <w:t> </w:t>
      </w:r>
      <w:r>
        <w:rPr>
          <w:rFonts w:ascii="Calibri Light"/>
          <w:b w:val="0"/>
          <w:i/>
          <w:sz w:val="22"/>
        </w:rPr>
        <w:t>167</w:t>
      </w:r>
      <w:r>
        <w:rPr>
          <w:rFonts w:ascii="Calibri Light"/>
          <w:sz w:val="22"/>
        </w:rPr>
      </w:r>
    </w:p>
    <w:p>
      <w:pPr>
        <w:spacing w:before="0"/>
        <w:ind w:left="120" w:right="0" w:firstLine="0"/>
        <w:jc w:val="left"/>
        <w:rPr>
          <w:rFonts w:ascii="Calibri Light" w:hAnsi="Calibri Light" w:cs="Calibri Light" w:eastAsia="Calibri Light"/>
          <w:sz w:val="22"/>
          <w:szCs w:val="22"/>
        </w:rPr>
      </w:pPr>
      <w:r>
        <w:rPr>
          <w:rFonts w:ascii="Calibri Light"/>
          <w:b w:val="0"/>
          <w:i/>
          <w:spacing w:val="-1"/>
          <w:sz w:val="22"/>
        </w:rPr>
        <w:t>Gustavus,</w:t>
      </w:r>
      <w:r>
        <w:rPr>
          <w:rFonts w:ascii="Calibri Light"/>
          <w:b w:val="0"/>
          <w:i/>
          <w:spacing w:val="16"/>
          <w:sz w:val="22"/>
        </w:rPr>
        <w:t> </w:t>
      </w:r>
      <w:r>
        <w:rPr>
          <w:rFonts w:ascii="Calibri Light"/>
          <w:b w:val="0"/>
          <w:i/>
          <w:spacing w:val="-1"/>
          <w:sz w:val="22"/>
        </w:rPr>
        <w:t>AK</w:t>
      </w:r>
      <w:r>
        <w:rPr>
          <w:rFonts w:ascii="Calibri Light"/>
          <w:b w:val="0"/>
          <w:i/>
          <w:spacing w:val="17"/>
          <w:sz w:val="22"/>
        </w:rPr>
        <w:t> </w:t>
      </w:r>
      <w:r>
        <w:rPr>
          <w:rFonts w:ascii="Calibri Light"/>
          <w:b w:val="0"/>
          <w:i/>
          <w:spacing w:val="-1"/>
          <w:sz w:val="22"/>
        </w:rPr>
        <w:t>99826</w:t>
      </w:r>
      <w:r>
        <w:rPr>
          <w:rFonts w:ascii="Calibri Light"/>
          <w:sz w:val="22"/>
        </w:rPr>
      </w:r>
    </w:p>
    <w:p>
      <w:pPr>
        <w:spacing w:line="240" w:lineRule="auto" w:before="2"/>
        <w:rPr>
          <w:rFonts w:ascii="Calibri Light" w:hAnsi="Calibri Light" w:cs="Calibri Light" w:eastAsia="Calibri Light"/>
          <w:b w:val="0"/>
          <w:bCs w:val="0"/>
          <w:i/>
          <w:sz w:val="27"/>
          <w:szCs w:val="27"/>
        </w:rPr>
      </w:pPr>
    </w:p>
    <w:p>
      <w:pPr>
        <w:pStyle w:val="BodyText"/>
        <w:spacing w:line="240" w:lineRule="auto"/>
        <w:ind w:right="0"/>
        <w:jc w:val="left"/>
      </w:pPr>
      <w:r>
        <w:rPr>
          <w:b w:val="0"/>
          <w:color w:val="0000FF"/>
          <w:w w:val="102"/>
        </w:rPr>
      </w:r>
      <w:hyperlink r:id="rId8">
        <w:r>
          <w:rPr>
            <w:b w:val="0"/>
            <w:color w:val="0000FF"/>
            <w:u w:val="single" w:color="0000FF"/>
          </w:rPr>
          <w:t>www.gustavusak.com</w:t>
        </w:r>
        <w:r>
          <w:rPr>
            <w:b w:val="0"/>
            <w:color w:val="0000FF"/>
            <w:w w:val="102"/>
          </w:rPr>
        </w:r>
        <w:r>
          <w:rPr/>
        </w:r>
      </w:hyperlink>
    </w:p>
    <w:p>
      <w:pPr>
        <w:spacing w:line="200" w:lineRule="atLeast"/>
        <w:ind w:left="112" w:right="0" w:firstLine="0"/>
        <w:rPr>
          <w:rFonts w:ascii="Calibri Light" w:hAnsi="Calibri Light" w:cs="Calibri Light" w:eastAsia="Calibri Light"/>
          <w:sz w:val="20"/>
          <w:szCs w:val="20"/>
        </w:rPr>
      </w:pPr>
      <w:r>
        <w:rPr>
          <w:rFonts w:ascii="Calibri Light" w:hAnsi="Calibri Light" w:cs="Calibri Light" w:eastAsia="Calibri Light"/>
          <w:sz w:val="20"/>
          <w:szCs w:val="20"/>
        </w:rPr>
        <w:pict>
          <v:group style="width:150pt;height:173.25pt;mso-position-horizontal-relative:char;mso-position-vertical-relative:line" coordorigin="0,0" coordsize="3000,3465">
            <v:group style="position:absolute;left:8;top:8;width:2985;height:2985" coordorigin="8,8" coordsize="2985,2985">
              <v:shape style="position:absolute;left:8;top:8;width:2985;height:2985" coordorigin="8,8" coordsize="2985,2985" path="m8,8l2993,8,2993,2993,8,2993,8,8xe" filled="false" stroked="true" strokeweight=".75pt" strokecolor="#c1c1c1">
                <v:path arrowok="t"/>
              </v:shape>
              <v:shape style="position:absolute;left:1373;top:1373;width:240;height:240" type="#_x0000_t75" stroked="false">
                <v:imagedata r:id="rId9" o:title=""/>
              </v:shape>
            </v:group>
            <v:group style="position:absolute;left:8;top:2993;width:465;height:465" coordorigin="8,2993" coordsize="465,465">
              <v:shape style="position:absolute;left:8;top:2993;width:465;height:465" coordorigin="8,2993" coordsize="465,465" path="m8,2993l473,2993,473,3458,8,3458,8,2993xe" filled="false" stroked="true" strokeweight=".75pt" strokecolor="#c1c1c1">
                <v:path arrowok="t"/>
              </v:shape>
              <v:shape style="position:absolute;left:113;top:3098;width:240;height:240" type="#_x0000_t75" stroked="false">
                <v:imagedata r:id="rId9" o:title=""/>
              </v:shape>
            </v:group>
            <v:group style="position:absolute;left:518;top:2993;width:465;height:465" coordorigin="518,2993" coordsize="465,465">
              <v:shape style="position:absolute;left:518;top:2993;width:465;height:465" coordorigin="518,2993" coordsize="465,465" path="m518,2993l983,2993,983,3458,518,3458,518,2993xe" filled="false" stroked="true" strokeweight=".75pt" strokecolor="#c1c1c1">
                <v:path arrowok="t"/>
              </v:shape>
              <v:shape style="position:absolute;left:623;top:3098;width:240;height:240" type="#_x0000_t75" stroked="false">
                <v:imagedata r:id="rId9" o:title=""/>
              </v:shape>
            </v:group>
          </v:group>
        </w:pict>
      </w:r>
      <w:r>
        <w:rPr>
          <w:rFonts w:ascii="Calibri Light" w:hAnsi="Calibri Light" w:cs="Calibri Light" w:eastAsia="Calibri Light"/>
          <w:sz w:val="20"/>
          <w:szCs w:val="20"/>
        </w:rPr>
      </w:r>
    </w:p>
    <w:p>
      <w:pPr>
        <w:spacing w:line="240" w:lineRule="auto" w:before="0"/>
        <w:rPr>
          <w:rFonts w:ascii="Calibri Light" w:hAnsi="Calibri Light" w:cs="Calibri Light" w:eastAsia="Calibri Light"/>
          <w:b w:val="0"/>
          <w:bCs w:val="0"/>
          <w:sz w:val="20"/>
          <w:szCs w:val="20"/>
        </w:rPr>
      </w:pPr>
    </w:p>
    <w:p>
      <w:pPr>
        <w:spacing w:line="240" w:lineRule="auto" w:before="2"/>
        <w:rPr>
          <w:rFonts w:ascii="Calibri Light" w:hAnsi="Calibri Light" w:cs="Calibri Light" w:eastAsia="Calibri Light"/>
          <w:b w:val="0"/>
          <w:bCs w:val="0"/>
          <w:sz w:val="28"/>
          <w:szCs w:val="28"/>
        </w:rPr>
      </w:pPr>
    </w:p>
    <w:p>
      <w:pPr>
        <w:pStyle w:val="BodyText"/>
        <w:spacing w:line="240" w:lineRule="auto" w:before="59"/>
        <w:ind w:right="0"/>
        <w:jc w:val="left"/>
      </w:pPr>
      <w:r>
        <w:rPr>
          <w:b w:val="0"/>
          <w:spacing w:val="-1"/>
        </w:rPr>
        <w:t>----------</w:t>
      </w:r>
      <w:r>
        <w:rPr>
          <w:b w:val="0"/>
          <w:spacing w:val="21"/>
        </w:rPr>
        <w:t> </w:t>
      </w:r>
      <w:r>
        <w:rPr>
          <w:b w:val="0"/>
        </w:rPr>
        <w:t>Forwarded</w:t>
      </w:r>
      <w:r>
        <w:rPr>
          <w:b w:val="0"/>
          <w:spacing w:val="21"/>
        </w:rPr>
        <w:t> </w:t>
      </w:r>
      <w:r>
        <w:rPr>
          <w:b w:val="0"/>
        </w:rPr>
        <w:t>message</w:t>
      </w:r>
      <w:r>
        <w:rPr>
          <w:b w:val="0"/>
          <w:spacing w:val="21"/>
        </w:rPr>
        <w:t> </w:t>
      </w:r>
      <w:r>
        <w:rPr>
          <w:b w:val="0"/>
          <w:spacing w:val="-1"/>
        </w:rPr>
        <w:t>---------</w:t>
      </w:r>
      <w:r>
        <w:rPr/>
      </w:r>
    </w:p>
    <w:p>
      <w:pPr>
        <w:pStyle w:val="BodyText"/>
        <w:spacing w:line="268" w:lineRule="auto" w:before="31"/>
        <w:ind w:left="119" w:right="4786"/>
        <w:jc w:val="left"/>
      </w:pPr>
      <w:r>
        <w:rPr>
          <w:b w:val="0"/>
        </w:rPr>
        <w:t>From:</w:t>
      </w:r>
      <w:r>
        <w:rPr>
          <w:b w:val="0"/>
          <w:spacing w:val="26"/>
        </w:rPr>
        <w:t> </w:t>
      </w:r>
      <w:r>
        <w:rPr>
          <w:rFonts w:ascii="Calibri"/>
          <w:b/>
          <w:spacing w:val="-1"/>
        </w:rPr>
        <w:t>David</w:t>
      </w:r>
      <w:r>
        <w:rPr>
          <w:rFonts w:ascii="Calibri"/>
          <w:b/>
          <w:spacing w:val="27"/>
        </w:rPr>
        <w:t> </w:t>
      </w:r>
      <w:r>
        <w:rPr>
          <w:rFonts w:ascii="Calibri"/>
          <w:b/>
        </w:rPr>
        <w:t>Bahr</w:t>
      </w:r>
      <w:r>
        <w:rPr>
          <w:rFonts w:ascii="Calibri"/>
          <w:b/>
          <w:spacing w:val="25"/>
        </w:rPr>
        <w:t> </w:t>
      </w:r>
      <w:r>
        <w:rPr>
          <w:b w:val="0"/>
          <w:spacing w:val="-1"/>
        </w:rPr>
        <w:t>&lt;</w:t>
      </w:r>
      <w:r>
        <w:rPr>
          <w:b w:val="0"/>
          <w:color w:val="0000FF"/>
        </w:rPr>
      </w:r>
      <w:hyperlink r:id="rId10">
        <w:r>
          <w:rPr>
            <w:b w:val="0"/>
            <w:color w:val="0000FF"/>
            <w:spacing w:val="-1"/>
            <w:u w:val="single" w:color="0000FF"/>
          </w:rPr>
          <w:t>david@bahrimages.com</w:t>
        </w:r>
        <w:r>
          <w:rPr>
            <w:b w:val="0"/>
            <w:color w:val="0000FF"/>
          </w:rPr>
        </w:r>
      </w:hyperlink>
      <w:r>
        <w:rPr>
          <w:b w:val="0"/>
          <w:spacing w:val="-1"/>
        </w:rPr>
        <w:t>&gt;</w:t>
      </w:r>
      <w:r>
        <w:rPr>
          <w:b w:val="0"/>
          <w:spacing w:val="41"/>
          <w:w w:val="102"/>
        </w:rPr>
        <w:t> </w:t>
      </w:r>
      <w:r>
        <w:rPr>
          <w:b w:val="0"/>
        </w:rPr>
        <w:t>Date:</w:t>
      </w:r>
      <w:r>
        <w:rPr>
          <w:b w:val="0"/>
          <w:spacing w:val="8"/>
        </w:rPr>
        <w:t> </w:t>
      </w:r>
      <w:r>
        <w:rPr>
          <w:b w:val="0"/>
        </w:rPr>
        <w:t>Sat,</w:t>
      </w:r>
      <w:r>
        <w:rPr>
          <w:b w:val="0"/>
          <w:spacing w:val="8"/>
        </w:rPr>
        <w:t> </w:t>
      </w:r>
      <w:r>
        <w:rPr>
          <w:b w:val="0"/>
        </w:rPr>
        <w:t>Jan</w:t>
      </w:r>
      <w:r>
        <w:rPr>
          <w:b w:val="0"/>
          <w:spacing w:val="9"/>
        </w:rPr>
        <w:t> </w:t>
      </w:r>
      <w:r>
        <w:rPr>
          <w:b w:val="0"/>
        </w:rPr>
        <w:t>6,</w:t>
      </w:r>
      <w:r>
        <w:rPr>
          <w:b w:val="0"/>
          <w:spacing w:val="8"/>
        </w:rPr>
        <w:t> </w:t>
      </w:r>
      <w:r>
        <w:rPr>
          <w:b w:val="0"/>
        </w:rPr>
        <w:t>2024</w:t>
      </w:r>
      <w:r>
        <w:rPr>
          <w:b w:val="0"/>
          <w:spacing w:val="8"/>
        </w:rPr>
        <w:t> </w:t>
      </w:r>
      <w:r>
        <w:rPr>
          <w:b w:val="0"/>
        </w:rPr>
        <w:t>at</w:t>
      </w:r>
      <w:r>
        <w:rPr>
          <w:b w:val="0"/>
          <w:spacing w:val="9"/>
        </w:rPr>
        <w:t> </w:t>
      </w:r>
      <w:r>
        <w:rPr>
          <w:b w:val="0"/>
        </w:rPr>
        <w:t>9:49</w:t>
      </w:r>
      <w:r>
        <w:rPr>
          <w:b w:val="0"/>
          <w:spacing w:val="8"/>
        </w:rPr>
        <w:t> </w:t>
      </w:r>
      <w:r>
        <w:rPr>
          <w:b w:val="0"/>
          <w:spacing w:val="-1"/>
        </w:rPr>
        <w:t>AM</w:t>
      </w:r>
      <w:r>
        <w:rPr/>
      </w:r>
    </w:p>
    <w:p>
      <w:pPr>
        <w:pStyle w:val="BodyText"/>
        <w:spacing w:line="240" w:lineRule="auto"/>
        <w:ind w:left="119" w:right="0"/>
        <w:jc w:val="left"/>
      </w:pPr>
      <w:r>
        <w:rPr>
          <w:b w:val="0"/>
        </w:rPr>
        <w:t>Subject:</w:t>
      </w:r>
      <w:r>
        <w:rPr>
          <w:b w:val="0"/>
          <w:spacing w:val="10"/>
        </w:rPr>
        <w:t> </w:t>
      </w:r>
      <w:r>
        <w:rPr>
          <w:b w:val="0"/>
        </w:rPr>
        <w:t>FW:</w:t>
      </w:r>
      <w:r>
        <w:rPr>
          <w:b w:val="0"/>
          <w:spacing w:val="11"/>
        </w:rPr>
        <w:t> </w:t>
      </w:r>
      <w:r>
        <w:rPr>
          <w:b w:val="0"/>
          <w:spacing w:val="-1"/>
        </w:rPr>
        <w:t>TNC</w:t>
      </w:r>
      <w:r>
        <w:rPr>
          <w:b w:val="0"/>
          <w:spacing w:val="11"/>
        </w:rPr>
        <w:t> </w:t>
      </w:r>
      <w:r>
        <w:rPr>
          <w:b w:val="0"/>
        </w:rPr>
        <w:t>lands</w:t>
      </w:r>
      <w:r>
        <w:rPr>
          <w:b w:val="0"/>
          <w:spacing w:val="11"/>
        </w:rPr>
        <w:t> </w:t>
      </w:r>
      <w:r>
        <w:rPr>
          <w:b w:val="0"/>
        </w:rPr>
        <w:t>in</w:t>
      </w:r>
      <w:r>
        <w:rPr>
          <w:b w:val="0"/>
          <w:spacing w:val="11"/>
        </w:rPr>
        <w:t> </w:t>
      </w:r>
      <w:r>
        <w:rPr>
          <w:b w:val="0"/>
          <w:spacing w:val="-1"/>
        </w:rPr>
        <w:t>Gustavus</w:t>
      </w:r>
      <w:r>
        <w:rPr>
          <w:b w:val="0"/>
          <w:spacing w:val="13"/>
        </w:rPr>
        <w:t> </w:t>
      </w:r>
      <w:r>
        <w:rPr>
          <w:b w:val="0"/>
          <w:spacing w:val="-1"/>
        </w:rPr>
        <w:t>--</w:t>
      </w:r>
      <w:r>
        <w:rPr>
          <w:b w:val="0"/>
          <w:spacing w:val="11"/>
        </w:rPr>
        <w:t> </w:t>
      </w:r>
      <w:r>
        <w:rPr>
          <w:b w:val="0"/>
        </w:rPr>
        <w:t>please</w:t>
      </w:r>
      <w:r>
        <w:rPr>
          <w:b w:val="0"/>
          <w:spacing w:val="10"/>
        </w:rPr>
        <w:t> </w:t>
      </w:r>
      <w:r>
        <w:rPr>
          <w:b w:val="0"/>
        </w:rPr>
        <w:t>keep</w:t>
      </w:r>
      <w:r>
        <w:rPr>
          <w:b w:val="0"/>
          <w:spacing w:val="11"/>
        </w:rPr>
        <w:t> </w:t>
      </w:r>
      <w:r>
        <w:rPr>
          <w:b w:val="0"/>
        </w:rPr>
        <w:t>and</w:t>
      </w:r>
      <w:r>
        <w:rPr>
          <w:b w:val="0"/>
          <w:spacing w:val="12"/>
        </w:rPr>
        <w:t> </w:t>
      </w:r>
      <w:r>
        <w:rPr>
          <w:b w:val="0"/>
        </w:rPr>
        <w:t>preserve</w:t>
      </w:r>
      <w:r>
        <w:rPr/>
      </w:r>
    </w:p>
    <w:p>
      <w:pPr>
        <w:pStyle w:val="BodyText"/>
        <w:spacing w:line="240" w:lineRule="auto" w:before="31"/>
        <w:ind w:right="0" w:hanging="1"/>
        <w:jc w:val="left"/>
      </w:pPr>
      <w:r>
        <w:rPr>
          <w:b w:val="0"/>
          <w:spacing w:val="-1"/>
        </w:rPr>
        <w:t>To:</w:t>
      </w:r>
      <w:r>
        <w:rPr>
          <w:b w:val="0"/>
          <w:spacing w:val="17"/>
        </w:rPr>
        <w:t> </w:t>
      </w:r>
      <w:r>
        <w:rPr>
          <w:b w:val="0"/>
          <w:spacing w:val="-1"/>
        </w:rPr>
        <w:t>Gustavus</w:t>
      </w:r>
      <w:r>
        <w:rPr>
          <w:b w:val="0"/>
          <w:spacing w:val="20"/>
        </w:rPr>
        <w:t> </w:t>
      </w:r>
      <w:r>
        <w:rPr>
          <w:b w:val="0"/>
          <w:spacing w:val="-1"/>
        </w:rPr>
        <w:t>Visitors</w:t>
      </w:r>
      <w:r>
        <w:rPr>
          <w:b w:val="0"/>
          <w:spacing w:val="18"/>
        </w:rPr>
        <w:t> </w:t>
      </w:r>
      <w:r>
        <w:rPr>
          <w:b w:val="0"/>
          <w:spacing w:val="-1"/>
        </w:rPr>
        <w:t>Association</w:t>
      </w:r>
      <w:r>
        <w:rPr>
          <w:b w:val="0"/>
          <w:spacing w:val="19"/>
        </w:rPr>
        <w:t> </w:t>
      </w:r>
      <w:r>
        <w:rPr>
          <w:b w:val="0"/>
          <w:spacing w:val="-1"/>
        </w:rPr>
        <w:t>Gateway</w:t>
      </w:r>
      <w:r>
        <w:rPr>
          <w:b w:val="0"/>
          <w:spacing w:val="18"/>
        </w:rPr>
        <w:t> </w:t>
      </w:r>
      <w:r>
        <w:rPr>
          <w:b w:val="0"/>
        </w:rPr>
        <w:t>to</w:t>
      </w:r>
      <w:r>
        <w:rPr>
          <w:b w:val="0"/>
          <w:spacing w:val="18"/>
        </w:rPr>
        <w:t> </w:t>
      </w:r>
      <w:r>
        <w:rPr>
          <w:b w:val="0"/>
          <w:spacing w:val="-1"/>
        </w:rPr>
        <w:t>Glacier</w:t>
      </w:r>
      <w:r>
        <w:rPr>
          <w:b w:val="0"/>
          <w:spacing w:val="18"/>
        </w:rPr>
        <w:t> </w:t>
      </w:r>
      <w:r>
        <w:rPr>
          <w:b w:val="0"/>
          <w:spacing w:val="-1"/>
        </w:rPr>
        <w:t>Bay</w:t>
      </w:r>
      <w:r>
        <w:rPr>
          <w:b w:val="0"/>
          <w:spacing w:val="18"/>
        </w:rPr>
        <w:t> </w:t>
      </w:r>
      <w:r>
        <w:rPr>
          <w:b w:val="0"/>
          <w:spacing w:val="-1"/>
        </w:rPr>
        <w:t>&lt;</w:t>
      </w:r>
      <w:r>
        <w:rPr>
          <w:b w:val="0"/>
          <w:color w:val="0000FF"/>
        </w:rPr>
      </w:r>
      <w:hyperlink r:id="rId6">
        <w:r>
          <w:rPr>
            <w:b w:val="0"/>
            <w:color w:val="0000FF"/>
            <w:spacing w:val="-1"/>
            <w:u w:val="single" w:color="0000FF"/>
          </w:rPr>
          <w:t>info@gustavusak.com</w:t>
        </w:r>
        <w:r>
          <w:rPr>
            <w:b w:val="0"/>
            <w:color w:val="0000FF"/>
          </w:rPr>
        </w:r>
      </w:hyperlink>
      <w:r>
        <w:rPr>
          <w:b w:val="0"/>
          <w:spacing w:val="-1"/>
        </w:rPr>
        <w:t>&gt;</w:t>
      </w:r>
      <w:r>
        <w:rPr/>
      </w:r>
    </w:p>
    <w:p>
      <w:pPr>
        <w:spacing w:line="240" w:lineRule="auto" w:before="0"/>
        <w:rPr>
          <w:rFonts w:ascii="Calibri Light" w:hAnsi="Calibri Light" w:cs="Calibri Light" w:eastAsia="Calibri Light"/>
          <w:b w:val="0"/>
          <w:bCs w:val="0"/>
          <w:sz w:val="22"/>
          <w:szCs w:val="22"/>
        </w:rPr>
      </w:pPr>
    </w:p>
    <w:p>
      <w:pPr>
        <w:spacing w:line="240" w:lineRule="auto" w:before="10"/>
        <w:rPr>
          <w:rFonts w:ascii="Calibri Light" w:hAnsi="Calibri Light" w:cs="Calibri Light" w:eastAsia="Calibri Light"/>
          <w:b w:val="0"/>
          <w:bCs w:val="0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b w:val="0"/>
          <w:spacing w:val="-1"/>
        </w:rPr>
        <w:t>Hi</w:t>
      </w:r>
      <w:r>
        <w:rPr>
          <w:b w:val="0"/>
          <w:spacing w:val="12"/>
        </w:rPr>
        <w:t> </w:t>
      </w:r>
      <w:r>
        <w:rPr>
          <w:b w:val="0"/>
        </w:rPr>
        <w:t>Leah</w:t>
      </w:r>
      <w:r>
        <w:rPr>
          <w:b w:val="0"/>
          <w:spacing w:val="12"/>
        </w:rPr>
        <w:t> </w:t>
      </w:r>
      <w:r>
        <w:rPr>
          <w:b w:val="0"/>
        </w:rPr>
        <w:t>(and</w:t>
      </w:r>
      <w:r>
        <w:rPr>
          <w:b w:val="0"/>
          <w:spacing w:val="12"/>
        </w:rPr>
        <w:t> </w:t>
      </w:r>
      <w:r>
        <w:rPr>
          <w:b w:val="0"/>
          <w:spacing w:val="-1"/>
        </w:rPr>
        <w:t>others),</w:t>
      </w:r>
      <w:r>
        <w:rPr/>
      </w:r>
    </w:p>
    <w:p>
      <w:pPr>
        <w:spacing w:line="240" w:lineRule="auto" w:before="2"/>
        <w:rPr>
          <w:rFonts w:ascii="Calibri Light" w:hAnsi="Calibri Light" w:cs="Calibri Light" w:eastAsia="Calibri Light"/>
          <w:b w:val="0"/>
          <w:bCs w:val="0"/>
          <w:sz w:val="27"/>
          <w:szCs w:val="27"/>
        </w:rPr>
      </w:pPr>
    </w:p>
    <w:p>
      <w:pPr>
        <w:pStyle w:val="BodyText"/>
        <w:spacing w:line="268" w:lineRule="auto"/>
        <w:ind w:right="0"/>
        <w:jc w:val="left"/>
      </w:pPr>
      <w:r>
        <w:rPr>
          <w:b w:val="0"/>
          <w:bCs w:val="0"/>
        </w:rPr>
        <w:t>For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</w:rPr>
        <w:t>your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records,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</w:rPr>
        <w:t>here’s</w:t>
      </w:r>
      <w:r>
        <w:rPr>
          <w:b w:val="0"/>
          <w:bCs w:val="0"/>
          <w:spacing w:val="8"/>
        </w:rPr>
        <w:t> </w:t>
      </w:r>
      <w:r>
        <w:rPr>
          <w:b w:val="0"/>
          <w:bCs w:val="0"/>
        </w:rPr>
        <w:t>my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letter.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I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hope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</w:rPr>
        <w:t>that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</w:rPr>
        <w:t>it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helps.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  <w:spacing w:val="-1"/>
        </w:rPr>
        <w:t>The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loss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  <w:spacing w:val="-1"/>
        </w:rPr>
        <w:t>of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these</w:t>
      </w:r>
      <w:r>
        <w:rPr>
          <w:b w:val="0"/>
          <w:bCs w:val="0"/>
          <w:spacing w:val="8"/>
        </w:rPr>
        <w:t> </w:t>
      </w:r>
      <w:r>
        <w:rPr>
          <w:b w:val="0"/>
          <w:bCs w:val="0"/>
        </w:rPr>
        <w:t>incredible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</w:rPr>
        <w:t>parcels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</w:rPr>
        <w:t>would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</w:rPr>
        <w:t>be</w:t>
      </w:r>
      <w:r>
        <w:rPr>
          <w:b w:val="0"/>
          <w:bCs w:val="0"/>
          <w:spacing w:val="22"/>
          <w:w w:val="102"/>
        </w:rPr>
        <w:t> </w:t>
      </w:r>
      <w:r>
        <w:rPr>
          <w:b w:val="0"/>
          <w:bCs w:val="0"/>
        </w:rPr>
        <w:t>nothing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short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  <w:spacing w:val="-1"/>
        </w:rPr>
        <w:t>of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</w:rPr>
        <w:t>tragic.</w:t>
      </w:r>
      <w:r>
        <w:rPr/>
      </w:r>
    </w:p>
    <w:p>
      <w:pPr>
        <w:spacing w:after="0" w:line="268" w:lineRule="auto"/>
        <w:jc w:val="left"/>
        <w:sectPr>
          <w:type w:val="continuous"/>
          <w:pgSz w:w="12240" w:h="15840"/>
          <w:pgMar w:top="1180" w:bottom="280" w:left="1440" w:right="1400"/>
        </w:sectPr>
      </w:pPr>
    </w:p>
    <w:p>
      <w:pPr>
        <w:pStyle w:val="BodyText"/>
        <w:spacing w:line="268" w:lineRule="auto" w:before="40"/>
        <w:ind w:right="8328"/>
        <w:jc w:val="left"/>
      </w:pPr>
      <w:r>
        <w:rPr>
          <w:b w:val="0"/>
          <w:spacing w:val="-1"/>
        </w:rPr>
        <w:t>Best,</w:t>
      </w:r>
      <w:r>
        <w:rPr>
          <w:b w:val="0"/>
          <w:spacing w:val="20"/>
          <w:w w:val="102"/>
        </w:rPr>
        <w:t> </w:t>
      </w:r>
      <w:r>
        <w:rPr>
          <w:b w:val="0"/>
        </w:rPr>
        <w:t>David</w:t>
      </w:r>
      <w:r>
        <w:rPr/>
      </w:r>
    </w:p>
    <w:p>
      <w:pPr>
        <w:spacing w:line="240" w:lineRule="auto" w:before="6"/>
        <w:rPr>
          <w:rFonts w:ascii="Calibri Light" w:hAnsi="Calibri Light" w:cs="Calibri Light" w:eastAsia="Calibri Light"/>
          <w:b w:val="0"/>
          <w:bCs w:val="0"/>
          <w:sz w:val="24"/>
          <w:szCs w:val="24"/>
        </w:rPr>
      </w:pPr>
    </w:p>
    <w:p>
      <w:pPr>
        <w:spacing w:line="20" w:lineRule="atLeast"/>
        <w:ind w:left="111" w:right="0" w:firstLine="0"/>
        <w:rPr>
          <w:rFonts w:ascii="Calibri Light" w:hAnsi="Calibri Light" w:cs="Calibri Light" w:eastAsia="Calibri Light"/>
          <w:sz w:val="2"/>
          <w:szCs w:val="2"/>
        </w:rPr>
      </w:pPr>
      <w:r>
        <w:rPr>
          <w:rFonts w:ascii="Calibri Light" w:hAnsi="Calibri Light" w:cs="Calibri Light" w:eastAsia="Calibri Light"/>
          <w:sz w:val="2"/>
          <w:szCs w:val="2"/>
        </w:rPr>
        <w:pict>
          <v:group style="width:456.85pt;height:.85pt;mso-position-horizontal-relative:char;mso-position-vertical-relative:line" coordorigin="0,0" coordsize="9137,17">
            <v:group style="position:absolute;left:9;top:9;width:9120;height:2" coordorigin="9,9" coordsize="9120,2">
              <v:shape style="position:absolute;left:9;top:9;width:9120;height:2" coordorigin="9,9" coordsize="9120,0" path="m9,9l9128,9e" filled="false" stroked="true" strokeweight=".85pt" strokecolor="#e2e2e2">
                <v:path arrowok="t"/>
              </v:shape>
            </v:group>
          </v:group>
        </w:pict>
      </w:r>
      <w:r>
        <w:rPr>
          <w:rFonts w:ascii="Calibri Light" w:hAnsi="Calibri Light" w:cs="Calibri Light" w:eastAsia="Calibri Light"/>
          <w:sz w:val="2"/>
          <w:szCs w:val="2"/>
        </w:rPr>
      </w:r>
    </w:p>
    <w:p>
      <w:pPr>
        <w:pStyle w:val="BodyText"/>
        <w:spacing w:line="268" w:lineRule="auto" w:before="46"/>
        <w:ind w:left="119" w:right="5193"/>
        <w:jc w:val="left"/>
      </w:pPr>
      <w:r>
        <w:rPr>
          <w:rFonts w:ascii="Calibri"/>
          <w:b/>
        </w:rPr>
        <w:t>From:</w:t>
      </w:r>
      <w:r>
        <w:rPr>
          <w:rFonts w:ascii="Calibri"/>
          <w:b/>
          <w:spacing w:val="26"/>
        </w:rPr>
        <w:t> </w:t>
      </w:r>
      <w:r>
        <w:rPr>
          <w:b w:val="0"/>
        </w:rPr>
        <w:t>David</w:t>
      </w:r>
      <w:r>
        <w:rPr>
          <w:b w:val="0"/>
          <w:spacing w:val="26"/>
        </w:rPr>
        <w:t> </w:t>
      </w:r>
      <w:r>
        <w:rPr>
          <w:b w:val="0"/>
          <w:spacing w:val="-1"/>
        </w:rPr>
        <w:t>Bahr</w:t>
      </w:r>
      <w:r>
        <w:rPr>
          <w:b w:val="0"/>
          <w:spacing w:val="27"/>
        </w:rPr>
        <w:t> </w:t>
      </w:r>
      <w:r>
        <w:rPr>
          <w:b w:val="0"/>
          <w:spacing w:val="-1"/>
        </w:rPr>
        <w:t>&lt;</w:t>
      </w:r>
      <w:r>
        <w:rPr>
          <w:b w:val="0"/>
          <w:color w:val="0000FF"/>
        </w:rPr>
      </w:r>
      <w:hyperlink r:id="rId10">
        <w:r>
          <w:rPr>
            <w:b w:val="0"/>
            <w:color w:val="0000FF"/>
            <w:spacing w:val="-1"/>
            <w:u w:val="single" w:color="0000FF"/>
          </w:rPr>
          <w:t>david@bahrimages.com</w:t>
        </w:r>
        <w:r>
          <w:rPr>
            <w:b w:val="0"/>
            <w:color w:val="0000FF"/>
          </w:rPr>
        </w:r>
      </w:hyperlink>
      <w:r>
        <w:rPr>
          <w:b w:val="0"/>
          <w:spacing w:val="-1"/>
        </w:rPr>
        <w:t>&gt;</w:t>
      </w:r>
      <w:r>
        <w:rPr>
          <w:b w:val="0"/>
          <w:spacing w:val="39"/>
          <w:w w:val="102"/>
        </w:rPr>
        <w:t> </w:t>
      </w:r>
      <w:r>
        <w:rPr>
          <w:rFonts w:ascii="Calibri"/>
          <w:b/>
        </w:rPr>
        <w:t>Sent:</w:t>
      </w:r>
      <w:r>
        <w:rPr>
          <w:rFonts w:ascii="Calibri"/>
          <w:b/>
          <w:spacing w:val="11"/>
        </w:rPr>
        <w:t> </w:t>
      </w:r>
      <w:r>
        <w:rPr>
          <w:b w:val="0"/>
        </w:rPr>
        <w:t>Saturday,</w:t>
      </w:r>
      <w:r>
        <w:rPr>
          <w:b w:val="0"/>
          <w:spacing w:val="12"/>
        </w:rPr>
        <w:t> </w:t>
      </w:r>
      <w:r>
        <w:rPr>
          <w:b w:val="0"/>
        </w:rPr>
        <w:t>January</w:t>
      </w:r>
      <w:r>
        <w:rPr>
          <w:b w:val="0"/>
          <w:spacing w:val="12"/>
        </w:rPr>
        <w:t> </w:t>
      </w:r>
      <w:r>
        <w:rPr>
          <w:b w:val="0"/>
        </w:rPr>
        <w:t>6,</w:t>
      </w:r>
      <w:r>
        <w:rPr>
          <w:b w:val="0"/>
          <w:spacing w:val="13"/>
        </w:rPr>
        <w:t> </w:t>
      </w:r>
      <w:r>
        <w:rPr>
          <w:b w:val="0"/>
        </w:rPr>
        <w:t>2024</w:t>
      </w:r>
      <w:r>
        <w:rPr>
          <w:b w:val="0"/>
          <w:spacing w:val="12"/>
        </w:rPr>
        <w:t> </w:t>
      </w:r>
      <w:r>
        <w:rPr>
          <w:b w:val="0"/>
        </w:rPr>
        <w:t>11:45</w:t>
      </w:r>
      <w:r>
        <w:rPr>
          <w:b w:val="0"/>
          <w:spacing w:val="13"/>
        </w:rPr>
        <w:t> </w:t>
      </w:r>
      <w:r>
        <w:rPr>
          <w:b w:val="0"/>
          <w:spacing w:val="-1"/>
        </w:rPr>
        <w:t>AM</w:t>
      </w:r>
      <w:r>
        <w:rPr>
          <w:b w:val="0"/>
          <w:spacing w:val="19"/>
          <w:w w:val="102"/>
        </w:rPr>
        <w:t> </w:t>
      </w:r>
      <w:r>
        <w:rPr>
          <w:rFonts w:ascii="Calibri"/>
          <w:b/>
          <w:spacing w:val="-1"/>
        </w:rPr>
        <w:t>To:</w:t>
      </w:r>
      <w:r>
        <w:rPr>
          <w:rFonts w:ascii="Calibri"/>
          <w:b/>
          <w:spacing w:val="34"/>
        </w:rPr>
        <w:t> </w:t>
      </w:r>
      <w:hyperlink r:id="rId11">
        <w:r>
          <w:rPr>
            <w:b w:val="0"/>
            <w:color w:val="0000FF"/>
            <w:spacing w:val="34"/>
          </w:rPr>
        </w:r>
        <w:r>
          <w:rPr>
            <w:b w:val="0"/>
            <w:color w:val="0000FF"/>
            <w:u w:val="single" w:color="0000FF"/>
          </w:rPr>
          <w:t>alaska@tnc.org</w:t>
        </w:r>
        <w:r>
          <w:rPr>
            <w:b w:val="0"/>
            <w:color w:val="0000FF"/>
            <w:w w:val="102"/>
          </w:rPr>
        </w:r>
        <w:r>
          <w:rPr/>
        </w:r>
      </w:hyperlink>
    </w:p>
    <w:p>
      <w:pPr>
        <w:pStyle w:val="BodyText"/>
        <w:spacing w:line="536" w:lineRule="auto"/>
        <w:ind w:right="3520"/>
        <w:jc w:val="left"/>
      </w:pPr>
      <w:r>
        <w:rPr>
          <w:rFonts w:ascii="Calibri"/>
          <w:b/>
        </w:rPr>
        <w:t>Subject:</w:t>
      </w:r>
      <w:r>
        <w:rPr>
          <w:rFonts w:ascii="Calibri"/>
          <w:b/>
          <w:spacing w:val="10"/>
        </w:rPr>
        <w:t> </w:t>
      </w:r>
      <w:r>
        <w:rPr>
          <w:b w:val="0"/>
          <w:spacing w:val="-1"/>
        </w:rPr>
        <w:t>TNC</w:t>
      </w:r>
      <w:r>
        <w:rPr>
          <w:b w:val="0"/>
          <w:spacing w:val="12"/>
        </w:rPr>
        <w:t> </w:t>
      </w:r>
      <w:r>
        <w:rPr>
          <w:b w:val="0"/>
        </w:rPr>
        <w:t>lands</w:t>
      </w:r>
      <w:r>
        <w:rPr>
          <w:b w:val="0"/>
          <w:spacing w:val="11"/>
        </w:rPr>
        <w:t> </w:t>
      </w:r>
      <w:r>
        <w:rPr>
          <w:b w:val="0"/>
        </w:rPr>
        <w:t>in</w:t>
      </w:r>
      <w:r>
        <w:rPr>
          <w:b w:val="0"/>
          <w:spacing w:val="12"/>
        </w:rPr>
        <w:t> </w:t>
      </w:r>
      <w:r>
        <w:rPr>
          <w:b w:val="0"/>
          <w:spacing w:val="-1"/>
        </w:rPr>
        <w:t>Gustavus</w:t>
      </w:r>
      <w:r>
        <w:rPr>
          <w:b w:val="0"/>
          <w:spacing w:val="13"/>
        </w:rPr>
        <w:t> </w:t>
      </w:r>
      <w:r>
        <w:rPr>
          <w:b w:val="0"/>
          <w:spacing w:val="-1"/>
        </w:rPr>
        <w:t>--</w:t>
      </w:r>
      <w:r>
        <w:rPr>
          <w:b w:val="0"/>
          <w:spacing w:val="11"/>
        </w:rPr>
        <w:t> </w:t>
      </w:r>
      <w:r>
        <w:rPr>
          <w:b w:val="0"/>
        </w:rPr>
        <w:t>please</w:t>
      </w:r>
      <w:r>
        <w:rPr>
          <w:b w:val="0"/>
          <w:spacing w:val="11"/>
        </w:rPr>
        <w:t> </w:t>
      </w:r>
      <w:r>
        <w:rPr>
          <w:b w:val="0"/>
        </w:rPr>
        <w:t>keep</w:t>
      </w:r>
      <w:r>
        <w:rPr>
          <w:b w:val="0"/>
          <w:spacing w:val="11"/>
        </w:rPr>
        <w:t> </w:t>
      </w:r>
      <w:r>
        <w:rPr>
          <w:b w:val="0"/>
        </w:rPr>
        <w:t>and</w:t>
      </w:r>
      <w:r>
        <w:rPr>
          <w:b w:val="0"/>
          <w:spacing w:val="12"/>
        </w:rPr>
        <w:t> </w:t>
      </w:r>
      <w:r>
        <w:rPr>
          <w:b w:val="0"/>
        </w:rPr>
        <w:t>preserve</w:t>
      </w:r>
      <w:r>
        <w:rPr>
          <w:b w:val="0"/>
          <w:spacing w:val="24"/>
          <w:w w:val="102"/>
        </w:rPr>
        <w:t> </w:t>
      </w:r>
      <w:r>
        <w:rPr>
          <w:b w:val="0"/>
        </w:rPr>
        <w:t>Dear</w:t>
      </w:r>
      <w:r>
        <w:rPr>
          <w:b w:val="0"/>
          <w:spacing w:val="18"/>
        </w:rPr>
        <w:t> </w:t>
      </w:r>
      <w:r>
        <w:rPr>
          <w:b w:val="0"/>
        </w:rPr>
        <w:t>Ms.</w:t>
      </w:r>
      <w:r>
        <w:rPr>
          <w:b w:val="0"/>
          <w:spacing w:val="18"/>
        </w:rPr>
        <w:t> </w:t>
      </w:r>
      <w:r>
        <w:rPr>
          <w:b w:val="0"/>
        </w:rPr>
        <w:t>Spohnholz,</w:t>
      </w:r>
      <w:r>
        <w:rPr/>
      </w:r>
    </w:p>
    <w:p>
      <w:pPr>
        <w:pStyle w:val="BodyText"/>
        <w:spacing w:line="268" w:lineRule="auto"/>
        <w:ind w:right="227"/>
        <w:jc w:val="left"/>
      </w:pPr>
      <w:r>
        <w:rPr>
          <w:b w:val="0"/>
          <w:bCs w:val="0"/>
        </w:rPr>
        <w:t>I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am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writing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as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both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a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  <w:spacing w:val="-1"/>
        </w:rPr>
        <w:t>climate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scientist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and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  <w:spacing w:val="-1"/>
        </w:rPr>
        <w:t>environmentalist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to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  <w:spacing w:val="-1"/>
        </w:rPr>
        <w:t>object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to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the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potential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</w:rPr>
        <w:t>transfer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  <w:spacing w:val="-1"/>
        </w:rPr>
        <w:t>of</w:t>
      </w:r>
      <w:r>
        <w:rPr>
          <w:b w:val="0"/>
          <w:bCs w:val="0"/>
          <w:spacing w:val="23"/>
          <w:w w:val="102"/>
        </w:rPr>
        <w:t> </w:t>
      </w:r>
      <w:r>
        <w:rPr>
          <w:b w:val="0"/>
          <w:bCs w:val="0"/>
          <w:spacing w:val="-1"/>
        </w:rPr>
        <w:t>TNC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lands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that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surround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the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  <w:spacing w:val="-1"/>
        </w:rPr>
        <w:t>Gustavus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  <w:spacing w:val="-1"/>
        </w:rPr>
        <w:t>community.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  <w:spacing w:val="-1"/>
        </w:rPr>
        <w:t>These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lands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were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purchased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by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  <w:spacing w:val="-1"/>
        </w:rPr>
        <w:t>TNC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to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preserve</w:t>
      </w:r>
      <w:r>
        <w:rPr>
          <w:b w:val="0"/>
          <w:bCs w:val="0"/>
          <w:spacing w:val="26"/>
          <w:w w:val="102"/>
        </w:rPr>
        <w:t> </w:t>
      </w:r>
      <w:r>
        <w:rPr>
          <w:b w:val="0"/>
          <w:bCs w:val="0"/>
        </w:rPr>
        <w:t>their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</w:rPr>
        <w:t>unique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</w:rPr>
        <w:t>and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</w:rPr>
        <w:t>valuable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</w:rPr>
        <w:t>habitats,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  <w:spacing w:val="-1"/>
        </w:rPr>
        <w:t>ecosystems,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</w:rPr>
        <w:t>and</w:t>
      </w:r>
      <w:r>
        <w:rPr>
          <w:b w:val="0"/>
          <w:bCs w:val="0"/>
          <w:spacing w:val="16"/>
        </w:rPr>
        <w:t> </w:t>
      </w:r>
      <w:r>
        <w:rPr>
          <w:b w:val="0"/>
          <w:bCs w:val="0"/>
        </w:rPr>
        <w:t>recreational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  <w:spacing w:val="-1"/>
        </w:rPr>
        <w:t>opportunities</w:t>
      </w:r>
      <w:r>
        <w:rPr>
          <w:b w:val="0"/>
          <w:bCs w:val="0"/>
          <w:spacing w:val="18"/>
        </w:rPr>
        <w:t> </w:t>
      </w:r>
      <w:r>
        <w:rPr>
          <w:b w:val="0"/>
          <w:bCs w:val="0"/>
        </w:rPr>
        <w:t>for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  <w:spacing w:val="-1"/>
        </w:rPr>
        <w:t>current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</w:rPr>
        <w:t>and</w:t>
      </w:r>
      <w:r>
        <w:rPr>
          <w:b w:val="0"/>
          <w:bCs w:val="0"/>
          <w:spacing w:val="24"/>
          <w:w w:val="102"/>
        </w:rPr>
        <w:t> </w:t>
      </w:r>
      <w:r>
        <w:rPr>
          <w:b w:val="0"/>
          <w:bCs w:val="0"/>
        </w:rPr>
        <w:t>future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generations.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  <w:spacing w:val="-1"/>
        </w:rPr>
        <w:t>Transferring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title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  <w:spacing w:val="-1"/>
        </w:rPr>
        <w:t>of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the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lands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would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be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a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betrayal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  <w:spacing w:val="-1"/>
        </w:rPr>
        <w:t>of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  <w:spacing w:val="-1"/>
        </w:rPr>
        <w:t>TNC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donors,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local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stake</w:t>
      </w:r>
      <w:r>
        <w:rPr>
          <w:b w:val="0"/>
          <w:bCs w:val="0"/>
          <w:spacing w:val="25"/>
          <w:w w:val="102"/>
        </w:rPr>
        <w:t> </w:t>
      </w:r>
      <w:r>
        <w:rPr>
          <w:b w:val="0"/>
          <w:bCs w:val="0"/>
        </w:rPr>
        <w:t>holders,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and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  <w:spacing w:val="-1"/>
        </w:rPr>
        <w:t>environmentalists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</w:rPr>
        <w:t>who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raised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much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  <w:spacing w:val="-1"/>
        </w:rPr>
        <w:t>of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the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money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used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in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  <w:spacing w:val="-1"/>
        </w:rPr>
        <w:t>TNC’s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purchase.</w:t>
      </w:r>
      <w:r>
        <w:rPr/>
      </w:r>
    </w:p>
    <w:p>
      <w:pPr>
        <w:spacing w:line="240" w:lineRule="auto" w:before="7"/>
        <w:rPr>
          <w:rFonts w:ascii="Calibri Light" w:hAnsi="Calibri Light" w:cs="Calibri Light" w:eastAsia="Calibri Light"/>
          <w:b w:val="0"/>
          <w:bCs w:val="0"/>
          <w:sz w:val="24"/>
          <w:szCs w:val="24"/>
        </w:rPr>
      </w:pPr>
    </w:p>
    <w:p>
      <w:pPr>
        <w:pStyle w:val="BodyText"/>
        <w:spacing w:line="268" w:lineRule="auto"/>
        <w:ind w:right="133"/>
        <w:jc w:val="left"/>
      </w:pPr>
      <w:r>
        <w:rPr>
          <w:b w:val="0"/>
          <w:bCs w:val="0"/>
          <w:spacing w:val="-1"/>
        </w:rPr>
        <w:t>These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beautiful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lands,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much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  <w:spacing w:val="-1"/>
        </w:rPr>
        <w:t>enjoyed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by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residents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and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visitors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alike,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are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a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biodiverse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refuge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and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a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key</w:t>
      </w:r>
      <w:r>
        <w:rPr>
          <w:b w:val="0"/>
          <w:bCs w:val="0"/>
          <w:spacing w:val="23"/>
          <w:w w:val="102"/>
        </w:rPr>
        <w:t> </w:t>
      </w:r>
      <w:r>
        <w:rPr>
          <w:b w:val="0"/>
          <w:bCs w:val="0"/>
        </w:rPr>
        <w:t>part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  <w:spacing w:val="-1"/>
        </w:rPr>
        <w:t>of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the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  <w:spacing w:val="-1"/>
        </w:rPr>
        <w:t>Glacier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  <w:spacing w:val="-1"/>
        </w:rPr>
        <w:t>Bay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  <w:spacing w:val="-1"/>
        </w:rPr>
        <w:t>National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Park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  <w:spacing w:val="-1"/>
        </w:rPr>
        <w:t>ecosystem;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there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is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no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meaningful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  <w:spacing w:val="-1"/>
        </w:rPr>
        <w:t>ecological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boundary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  <w:spacing w:val="13"/>
        </w:rPr>
      </w:r>
      <w:r>
        <w:rPr>
          <w:b w:val="0"/>
          <w:bCs w:val="0"/>
        </w:rPr>
        <w:t>between</w:t>
      </w:r>
      <w:r>
        <w:rPr>
          <w:b w:val="0"/>
          <w:bCs w:val="0"/>
          <w:spacing w:val="27"/>
        </w:rPr>
        <w:t> </w:t>
      </w:r>
      <w:r>
        <w:rPr>
          <w:b w:val="0"/>
          <w:bCs w:val="0"/>
        </w:rPr>
        <w:t>the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  <w:spacing w:val="-1"/>
        </w:rPr>
        <w:t>TNC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lands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and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the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  <w:spacing w:val="-1"/>
        </w:rPr>
        <w:t>outwash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plain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habitat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  <w:spacing w:val="-1"/>
        </w:rPr>
        <w:t>of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the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adjacent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  <w:spacing w:val="-1"/>
        </w:rPr>
        <w:t>National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Park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and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Dude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  <w:spacing w:val="-1"/>
        </w:rPr>
        <w:t>Creek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3"/>
          <w:w w:val="102"/>
        </w:rPr>
        <w:t>          </w:t>
      </w:r>
      <w:r>
        <w:rPr>
          <w:b w:val="0"/>
          <w:bCs w:val="0"/>
        </w:rPr>
        <w:t>State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  <w:spacing w:val="-1"/>
        </w:rPr>
        <w:t>Critical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  <w:spacing w:val="-1"/>
        </w:rPr>
        <w:t>Habitat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  <w:spacing w:val="-1"/>
        </w:rPr>
        <w:t>Area.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  <w:spacing w:val="-1"/>
        </w:rPr>
        <w:t>As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far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back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as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the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  <w:spacing w:val="-1"/>
        </w:rPr>
        <w:t>early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1930’s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these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  <w:spacing w:val="-1"/>
        </w:rPr>
        <w:t>TNC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lands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(and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surrounding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parcels</w:t>
      </w:r>
      <w:r>
        <w:rPr>
          <w:b w:val="0"/>
          <w:bCs w:val="0"/>
          <w:spacing w:val="27"/>
          <w:w w:val="102"/>
        </w:rPr>
        <w:t> </w:t>
      </w:r>
      <w:r>
        <w:rPr>
          <w:b w:val="0"/>
          <w:bCs w:val="0"/>
        </w:rPr>
        <w:t>around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  <w:spacing w:val="-1"/>
        </w:rPr>
        <w:t>current-day</w:t>
      </w:r>
      <w:r>
        <w:rPr>
          <w:b w:val="0"/>
          <w:bCs w:val="0"/>
          <w:spacing w:val="17"/>
        </w:rPr>
        <w:t> </w:t>
      </w:r>
      <w:r>
        <w:rPr>
          <w:b w:val="0"/>
          <w:bCs w:val="0"/>
          <w:spacing w:val="-1"/>
        </w:rPr>
        <w:t>Gustavus)</w:t>
      </w:r>
      <w:r>
        <w:rPr>
          <w:b w:val="0"/>
          <w:bCs w:val="0"/>
          <w:spacing w:val="17"/>
        </w:rPr>
        <w:t> </w:t>
      </w:r>
      <w:r>
        <w:rPr>
          <w:b w:val="0"/>
          <w:bCs w:val="0"/>
        </w:rPr>
        <w:t>were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</w:rPr>
        <w:t>recognized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</w:rPr>
        <w:t>by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</w:rPr>
        <w:t>naturalist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  <w:spacing w:val="-1"/>
        </w:rPr>
        <w:t>George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</w:rPr>
        <w:t>Wright</w:t>
      </w:r>
      <w:r>
        <w:rPr>
          <w:b w:val="0"/>
          <w:bCs w:val="0"/>
          <w:spacing w:val="16"/>
        </w:rPr>
        <w:t> </w:t>
      </w:r>
      <w:r>
        <w:rPr>
          <w:b w:val="0"/>
          <w:bCs w:val="0"/>
        </w:rPr>
        <w:t>and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</w:rPr>
        <w:t>biologist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  <w:spacing w:val="-1"/>
        </w:rPr>
        <w:t>George</w:t>
      </w:r>
      <w:r>
        <w:rPr>
          <w:b w:val="0"/>
          <w:bCs w:val="0"/>
          <w:spacing w:val="23"/>
          <w:w w:val="102"/>
        </w:rPr>
        <w:t> </w:t>
      </w:r>
      <w:r>
        <w:rPr>
          <w:b w:val="0"/>
          <w:bCs w:val="0"/>
        </w:rPr>
        <w:t>Dixon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as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  <w:spacing w:val="-1"/>
        </w:rPr>
        <w:t>essential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parts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  <w:spacing w:val="-1"/>
        </w:rPr>
        <w:t>of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the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park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  <w:spacing w:val="-1"/>
        </w:rPr>
        <w:t>ecosystem.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For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this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precise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reason,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President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  <w:spacing w:val="-1"/>
        </w:rPr>
        <w:t>Roosevelt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in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1939</w:t>
      </w:r>
      <w:r>
        <w:rPr>
          <w:b w:val="0"/>
          <w:bCs w:val="0"/>
          <w:spacing w:val="25"/>
          <w:w w:val="102"/>
        </w:rPr>
        <w:t> </w:t>
      </w:r>
      <w:r>
        <w:rPr>
          <w:b w:val="0"/>
          <w:bCs w:val="0"/>
          <w:spacing w:val="-1"/>
        </w:rPr>
        <w:t>extended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  <w:spacing w:val="-1"/>
        </w:rPr>
        <w:t>Glacier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  <w:spacing w:val="-1"/>
        </w:rPr>
        <w:t>Bay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  <w:spacing w:val="-1"/>
        </w:rPr>
        <w:t>National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</w:rPr>
        <w:t>Monument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to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</w:rPr>
        <w:t>include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the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  <w:spacing w:val="-1"/>
        </w:rPr>
        <w:t>Gustavus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</w:rPr>
        <w:t>forelands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(along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</w:rPr>
        <w:t>with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the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  <w:spacing w:val="-1"/>
        </w:rPr>
        <w:t>current</w:t>
      </w:r>
      <w:r>
        <w:rPr>
          <w:b w:val="0"/>
          <w:bCs w:val="0"/>
          <w:spacing w:val="25"/>
          <w:w w:val="102"/>
        </w:rPr>
        <w:t> </w:t>
      </w:r>
      <w:r>
        <w:rPr>
          <w:b w:val="0"/>
          <w:bCs w:val="0"/>
          <w:spacing w:val="-1"/>
        </w:rPr>
        <w:t>TNC</w:t>
      </w:r>
      <w:r>
        <w:rPr>
          <w:b w:val="0"/>
          <w:bCs w:val="0"/>
          <w:spacing w:val="18"/>
        </w:rPr>
        <w:t> </w:t>
      </w:r>
      <w:r>
        <w:rPr>
          <w:b w:val="0"/>
          <w:bCs w:val="0"/>
        </w:rPr>
        <w:t>lands),</w:t>
      </w:r>
      <w:r>
        <w:rPr>
          <w:b w:val="0"/>
          <w:bCs w:val="0"/>
          <w:spacing w:val="18"/>
        </w:rPr>
        <w:t> </w:t>
      </w:r>
      <w:r>
        <w:rPr>
          <w:b w:val="0"/>
          <w:bCs w:val="0"/>
        </w:rPr>
        <w:t>formally</w:t>
      </w:r>
      <w:r>
        <w:rPr>
          <w:b w:val="0"/>
          <w:bCs w:val="0"/>
          <w:spacing w:val="19"/>
        </w:rPr>
        <w:t> </w:t>
      </w:r>
      <w:r>
        <w:rPr>
          <w:b w:val="0"/>
          <w:bCs w:val="0"/>
        </w:rPr>
        <w:t>recognizing</w:t>
      </w:r>
      <w:r>
        <w:rPr>
          <w:b w:val="0"/>
          <w:bCs w:val="0"/>
          <w:spacing w:val="17"/>
        </w:rPr>
        <w:t> </w:t>
      </w:r>
      <w:r>
        <w:rPr>
          <w:b w:val="0"/>
          <w:bCs w:val="0"/>
        </w:rPr>
        <w:t>their</w:t>
      </w:r>
      <w:r>
        <w:rPr>
          <w:b w:val="0"/>
          <w:bCs w:val="0"/>
          <w:spacing w:val="18"/>
        </w:rPr>
        <w:t> </w:t>
      </w:r>
      <w:r>
        <w:rPr>
          <w:b w:val="0"/>
          <w:bCs w:val="0"/>
        </w:rPr>
        <w:t>scientifically-established</w:t>
      </w:r>
      <w:r>
        <w:rPr>
          <w:b w:val="0"/>
          <w:bCs w:val="0"/>
          <w:spacing w:val="17"/>
        </w:rPr>
        <w:t> </w:t>
      </w:r>
      <w:r>
        <w:rPr>
          <w:b w:val="0"/>
          <w:bCs w:val="0"/>
        </w:rPr>
        <w:t>habitat</w:t>
      </w:r>
      <w:r>
        <w:rPr>
          <w:b w:val="0"/>
          <w:bCs w:val="0"/>
          <w:spacing w:val="18"/>
        </w:rPr>
        <w:t> </w:t>
      </w:r>
      <w:r>
        <w:rPr>
          <w:b w:val="0"/>
          <w:bCs w:val="0"/>
        </w:rPr>
        <w:t>value.</w:t>
      </w:r>
      <w:r>
        <w:rPr>
          <w:b w:val="0"/>
          <w:bCs w:val="0"/>
          <w:spacing w:val="19"/>
        </w:rPr>
        <w:t> </w:t>
      </w:r>
      <w:r>
        <w:rPr>
          <w:b w:val="0"/>
          <w:bCs w:val="0"/>
          <w:spacing w:val="-1"/>
        </w:rPr>
        <w:t>These</w:t>
      </w:r>
      <w:r>
        <w:rPr>
          <w:b w:val="0"/>
          <w:bCs w:val="0"/>
          <w:spacing w:val="18"/>
        </w:rPr>
        <w:t> </w:t>
      </w:r>
      <w:r>
        <w:rPr>
          <w:b w:val="0"/>
          <w:bCs w:val="0"/>
        </w:rPr>
        <w:t>forelands</w:t>
      </w:r>
      <w:r>
        <w:rPr>
          <w:b w:val="0"/>
          <w:bCs w:val="0"/>
          <w:spacing w:val="23"/>
          <w:w w:val="102"/>
        </w:rPr>
        <w:t> </w:t>
      </w:r>
      <w:r>
        <w:rPr>
          <w:b w:val="0"/>
          <w:bCs w:val="0"/>
        </w:rPr>
        <w:t>remained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part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  <w:spacing w:val="-1"/>
        </w:rPr>
        <w:t>of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the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  <w:spacing w:val="-1"/>
        </w:rPr>
        <w:t>National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Monument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until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World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War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  <w:spacing w:val="-1"/>
        </w:rPr>
        <w:t>II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when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the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military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unilaterally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installed</w:t>
      </w:r>
      <w:r>
        <w:rPr>
          <w:b w:val="0"/>
          <w:bCs w:val="0"/>
          <w:spacing w:val="24"/>
          <w:w w:val="102"/>
        </w:rPr>
        <w:t> </w:t>
      </w:r>
      <w:r>
        <w:rPr>
          <w:b w:val="0"/>
          <w:bCs w:val="0"/>
        </w:rPr>
        <w:t>the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  <w:spacing w:val="-1"/>
        </w:rPr>
        <w:t>Gustavus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</w:rPr>
        <w:t>airstrip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as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part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  <w:spacing w:val="-1"/>
        </w:rPr>
        <w:t>of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its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  <w:spacing w:val="-1"/>
        </w:rPr>
        <w:t>Aleutian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  <w:spacing w:val="-1"/>
        </w:rPr>
        <w:t>campaign.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  <w:spacing w:val="-1"/>
        </w:rPr>
        <w:t>In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1955,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President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Eisenhower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(without</w:t>
      </w:r>
      <w:r>
        <w:rPr>
          <w:b w:val="0"/>
          <w:bCs w:val="0"/>
          <w:spacing w:val="26"/>
          <w:w w:val="102"/>
        </w:rPr>
        <w:t> </w:t>
      </w:r>
      <w:r>
        <w:rPr>
          <w:b w:val="0"/>
          <w:bCs w:val="0"/>
        </w:rPr>
        <w:t>scientific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input)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</w:rPr>
        <w:t>decided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that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</w:rPr>
        <w:t>the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</w:rPr>
        <w:t>military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had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  <w:spacing w:val="-1"/>
        </w:rPr>
        <w:t>effectively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</w:rPr>
        <w:t>removed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the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</w:rPr>
        <w:t>forelands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</w:rPr>
        <w:t>from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the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</w:rPr>
        <w:t>Monument</w:t>
      </w:r>
      <w:r>
        <w:rPr>
          <w:b w:val="0"/>
          <w:bCs w:val="0"/>
          <w:spacing w:val="22"/>
          <w:w w:val="102"/>
        </w:rPr>
        <w:t> </w:t>
      </w:r>
      <w:r>
        <w:rPr>
          <w:b w:val="0"/>
          <w:bCs w:val="0"/>
        </w:rPr>
        <w:t>and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that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these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</w:rPr>
        <w:t>lands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were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now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  <w:spacing w:val="-1"/>
        </w:rPr>
        <w:t>of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more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value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to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private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</w:rPr>
        <w:t>interests;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the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land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was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transferred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to</w:t>
      </w:r>
      <w:r>
        <w:rPr>
          <w:b w:val="0"/>
          <w:bCs w:val="0"/>
          <w:spacing w:val="21"/>
          <w:w w:val="102"/>
        </w:rPr>
        <w:t> </w:t>
      </w:r>
      <w:r>
        <w:rPr>
          <w:b w:val="0"/>
          <w:bCs w:val="0"/>
          <w:spacing w:val="-1"/>
        </w:rPr>
        <w:t>Gustavus</w:t>
      </w:r>
      <w:r>
        <w:rPr>
          <w:b w:val="0"/>
          <w:bCs w:val="0"/>
          <w:spacing w:val="22"/>
        </w:rPr>
        <w:t> </w:t>
      </w:r>
      <w:r>
        <w:rPr>
          <w:b w:val="0"/>
          <w:bCs w:val="0"/>
        </w:rPr>
        <w:t>homesteaders.</w:t>
      </w:r>
      <w:r>
        <w:rPr>
          <w:b w:val="0"/>
          <w:bCs w:val="0"/>
          <w:spacing w:val="21"/>
        </w:rPr>
        <w:t> </w:t>
      </w:r>
      <w:r>
        <w:rPr>
          <w:b w:val="0"/>
          <w:bCs w:val="0"/>
        </w:rPr>
        <w:t>Fortunately,</w:t>
      </w:r>
      <w:r>
        <w:rPr>
          <w:b w:val="0"/>
          <w:bCs w:val="0"/>
          <w:spacing w:val="21"/>
        </w:rPr>
        <w:t> </w:t>
      </w:r>
      <w:r>
        <w:rPr>
          <w:b w:val="0"/>
          <w:bCs w:val="0"/>
        </w:rPr>
        <w:t>subsequent</w:t>
      </w:r>
      <w:r>
        <w:rPr>
          <w:b w:val="0"/>
          <w:bCs w:val="0"/>
          <w:spacing w:val="22"/>
        </w:rPr>
        <w:t> </w:t>
      </w:r>
      <w:r>
        <w:rPr>
          <w:b w:val="0"/>
          <w:bCs w:val="0"/>
          <w:spacing w:val="-1"/>
        </w:rPr>
        <w:t>Gustavus</w:t>
      </w:r>
      <w:r>
        <w:rPr>
          <w:b w:val="0"/>
          <w:bCs w:val="0"/>
          <w:spacing w:val="23"/>
        </w:rPr>
        <w:t> </w:t>
      </w:r>
      <w:r>
        <w:rPr>
          <w:b w:val="0"/>
          <w:bCs w:val="0"/>
        </w:rPr>
        <w:t>residents</w:t>
      </w:r>
      <w:r>
        <w:rPr>
          <w:b w:val="0"/>
          <w:bCs w:val="0"/>
          <w:spacing w:val="21"/>
        </w:rPr>
        <w:t> </w:t>
      </w:r>
      <w:r>
        <w:rPr>
          <w:b w:val="0"/>
          <w:bCs w:val="0"/>
        </w:rPr>
        <w:t>recognized</w:t>
      </w:r>
      <w:r>
        <w:rPr>
          <w:b w:val="0"/>
          <w:bCs w:val="0"/>
          <w:spacing w:val="20"/>
        </w:rPr>
        <w:t> </w:t>
      </w:r>
      <w:r>
        <w:rPr>
          <w:b w:val="0"/>
          <w:bCs w:val="0"/>
        </w:rPr>
        <w:t>the</w:t>
      </w:r>
      <w:r>
        <w:rPr>
          <w:b w:val="0"/>
          <w:bCs w:val="0"/>
          <w:spacing w:val="22"/>
        </w:rPr>
        <w:t> </w:t>
      </w:r>
      <w:r>
        <w:rPr>
          <w:b w:val="0"/>
          <w:bCs w:val="0"/>
        </w:rPr>
        <w:t>tremendous</w:t>
      </w:r>
      <w:r>
        <w:rPr>
          <w:b w:val="0"/>
          <w:bCs w:val="0"/>
          <w:spacing w:val="23"/>
          <w:w w:val="102"/>
        </w:rPr>
        <w:t> </w:t>
      </w:r>
      <w:r>
        <w:rPr>
          <w:b w:val="0"/>
          <w:bCs w:val="0"/>
          <w:spacing w:val="-1"/>
        </w:rPr>
        <w:t>ecological,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recreational,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and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scientific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value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  <w:spacing w:val="-1"/>
        </w:rPr>
        <w:t>of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these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beautiful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lands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and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raised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money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for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  <w:spacing w:val="-1"/>
        </w:rPr>
        <w:t>TNC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to</w:t>
      </w:r>
      <w:r>
        <w:rPr>
          <w:b w:val="0"/>
          <w:bCs w:val="0"/>
          <w:spacing w:val="24"/>
          <w:w w:val="102"/>
        </w:rPr>
        <w:t> </w:t>
      </w:r>
      <w:r>
        <w:rPr>
          <w:b w:val="0"/>
          <w:bCs w:val="0"/>
        </w:rPr>
        <w:t>purchase</w:t>
      </w:r>
      <w:r>
        <w:rPr>
          <w:b w:val="0"/>
          <w:bCs w:val="0"/>
          <w:spacing w:val="8"/>
        </w:rPr>
        <w:t> </w:t>
      </w:r>
      <w:r>
        <w:rPr>
          <w:b w:val="0"/>
          <w:bCs w:val="0"/>
        </w:rPr>
        <w:t>and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  <w:spacing w:val="-1"/>
        </w:rPr>
        <w:t>once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again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preserve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</w:rPr>
        <w:t>the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habitat.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  <w:spacing w:val="-1"/>
        </w:rPr>
        <w:t>It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would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be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a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very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sad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  <w:spacing w:val="-1"/>
        </w:rPr>
        <w:t>ending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to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this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historical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</w:rPr>
        <w:t>and</w:t>
      </w:r>
      <w:r>
        <w:rPr>
          <w:b w:val="0"/>
          <w:bCs w:val="0"/>
          <w:spacing w:val="24"/>
          <w:w w:val="102"/>
        </w:rPr>
        <w:t> </w:t>
      </w:r>
      <w:r>
        <w:rPr>
          <w:b w:val="0"/>
          <w:bCs w:val="0"/>
        </w:rPr>
        <w:t>scientific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  <w:spacing w:val="-1"/>
        </w:rPr>
        <w:t>context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</w:rPr>
        <w:t>if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  <w:spacing w:val="-1"/>
        </w:rPr>
        <w:t>TNC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</w:rPr>
        <w:t>transferred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these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lands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</w:rPr>
        <w:t>away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from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</w:rPr>
        <w:t>preservation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and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</w:rPr>
        <w:t>fragmented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</w:rPr>
        <w:t>the</w:t>
      </w:r>
      <w:r>
        <w:rPr>
          <w:b w:val="0"/>
          <w:bCs w:val="0"/>
          <w:spacing w:val="23"/>
          <w:w w:val="102"/>
        </w:rPr>
        <w:t> </w:t>
      </w:r>
      <w:r>
        <w:rPr>
          <w:b w:val="0"/>
          <w:bCs w:val="0"/>
        </w:rPr>
        <w:t>foreland’s</w:t>
      </w:r>
      <w:r>
        <w:rPr>
          <w:b w:val="0"/>
          <w:bCs w:val="0"/>
          <w:spacing w:val="26"/>
        </w:rPr>
        <w:t> </w:t>
      </w:r>
      <w:r>
        <w:rPr>
          <w:b w:val="0"/>
          <w:bCs w:val="0"/>
        </w:rPr>
        <w:t>healthy</w:t>
      </w:r>
      <w:r>
        <w:rPr>
          <w:b w:val="0"/>
          <w:bCs w:val="0"/>
          <w:spacing w:val="25"/>
        </w:rPr>
        <w:t> </w:t>
      </w:r>
      <w:r>
        <w:rPr>
          <w:b w:val="0"/>
          <w:bCs w:val="0"/>
          <w:spacing w:val="-1"/>
        </w:rPr>
        <w:t>ecosystem.</w:t>
      </w:r>
      <w:r>
        <w:rPr/>
      </w:r>
    </w:p>
    <w:p>
      <w:pPr>
        <w:spacing w:line="240" w:lineRule="auto" w:before="7"/>
        <w:rPr>
          <w:rFonts w:ascii="Calibri Light" w:hAnsi="Calibri Light" w:cs="Calibri Light" w:eastAsia="Calibri Light"/>
          <w:b w:val="0"/>
          <w:bCs w:val="0"/>
          <w:sz w:val="24"/>
          <w:szCs w:val="24"/>
        </w:rPr>
      </w:pPr>
    </w:p>
    <w:p>
      <w:pPr>
        <w:pStyle w:val="BodyText"/>
        <w:spacing w:line="268" w:lineRule="auto"/>
        <w:ind w:right="183"/>
        <w:jc w:val="left"/>
      </w:pPr>
      <w:r>
        <w:rPr>
          <w:b w:val="0"/>
          <w:bCs w:val="0"/>
        </w:rPr>
        <w:t>Speaking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as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a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  <w:spacing w:val="-1"/>
        </w:rPr>
        <w:t>climate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scientist,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these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lands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are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an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important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buffer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from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  <w:spacing w:val="-1"/>
        </w:rPr>
        <w:t>climate-driven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  <w:spacing w:val="-1"/>
        </w:rPr>
        <w:t>coastal</w:t>
      </w:r>
      <w:r>
        <w:rPr>
          <w:b w:val="0"/>
          <w:bCs w:val="0"/>
          <w:spacing w:val="22"/>
          <w:w w:val="102"/>
        </w:rPr>
        <w:t> </w:t>
      </w:r>
      <w:r>
        <w:rPr>
          <w:b w:val="0"/>
          <w:bCs w:val="0"/>
          <w:spacing w:val="-1"/>
        </w:rPr>
        <w:t>events,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including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increasingly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severe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storms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and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rising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sea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levels.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For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  <w:spacing w:val="-1"/>
        </w:rPr>
        <w:t>example,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the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  <w:spacing w:val="-1"/>
        </w:rPr>
        <w:t>TNC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lands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are</w:t>
      </w:r>
      <w:r>
        <w:rPr>
          <w:b w:val="0"/>
          <w:bCs w:val="0"/>
          <w:spacing w:val="24"/>
          <w:w w:val="102"/>
        </w:rPr>
        <w:t> </w:t>
      </w:r>
      <w:r>
        <w:rPr>
          <w:b w:val="0"/>
          <w:bCs w:val="0"/>
        </w:rPr>
        <w:t>pushing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upwards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</w:rPr>
        <w:t>due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to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  <w:spacing w:val="-1"/>
        </w:rPr>
        <w:t>“post-glacial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</w:rPr>
        <w:t>rebound,”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</w:rPr>
        <w:t>but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  <w:spacing w:val="-1"/>
        </w:rPr>
        <w:t>our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</w:rPr>
        <w:t>most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</w:rPr>
        <w:t>recent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scientific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projections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show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</w:rPr>
        <w:t>that</w:t>
      </w:r>
      <w:r>
        <w:rPr>
          <w:b w:val="0"/>
          <w:bCs w:val="0"/>
          <w:spacing w:val="23"/>
          <w:w w:val="102"/>
        </w:rPr>
        <w:t> </w:t>
      </w:r>
      <w:r>
        <w:rPr>
          <w:b w:val="0"/>
          <w:bCs w:val="0"/>
        </w:rPr>
        <w:t>the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flat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  <w:spacing w:val="-1"/>
        </w:rPr>
        <w:t>Gustavus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forelands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will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likely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recede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</w:rPr>
        <w:t>as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sea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level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  <w:spacing w:val="-1"/>
        </w:rPr>
        <w:t>outpaces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the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rebound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(see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  <w:spacing w:val="-1"/>
        </w:rPr>
        <w:t>our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sea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level</w:t>
      </w:r>
      <w:r>
        <w:rPr>
          <w:b w:val="0"/>
          <w:bCs w:val="0"/>
          <w:spacing w:val="24"/>
          <w:w w:val="102"/>
        </w:rPr>
        <w:t> </w:t>
      </w:r>
      <w:r>
        <w:rPr>
          <w:b w:val="0"/>
          <w:bCs w:val="0"/>
        </w:rPr>
        <w:t>projections</w:t>
      </w:r>
      <w:r>
        <w:rPr>
          <w:b w:val="0"/>
          <w:bCs w:val="0"/>
          <w:spacing w:val="24"/>
        </w:rPr>
        <w:t> </w:t>
      </w:r>
      <w:r>
        <w:rPr>
          <w:b w:val="0"/>
          <w:bCs w:val="0"/>
        </w:rPr>
        <w:t>in</w:t>
      </w:r>
      <w:r>
        <w:rPr>
          <w:b w:val="0"/>
          <w:bCs w:val="0"/>
          <w:spacing w:val="25"/>
        </w:rPr>
        <w:t> </w:t>
      </w:r>
      <w:r>
        <w:rPr>
          <w:b w:val="0"/>
          <w:bCs w:val="0"/>
          <w:spacing w:val="-1"/>
        </w:rPr>
        <w:t>Nature:</w:t>
      </w:r>
      <w:r>
        <w:rPr>
          <w:b w:val="0"/>
          <w:bCs w:val="0"/>
          <w:spacing w:val="26"/>
        </w:rPr>
        <w:t> </w:t>
      </w:r>
      <w:r>
        <w:rPr>
          <w:b w:val="0"/>
          <w:bCs w:val="0"/>
          <w:color w:val="0000FF"/>
          <w:spacing w:val="26"/>
        </w:rPr>
      </w:r>
      <w:hyperlink r:id="rId12">
        <w:r>
          <w:rPr>
            <w:b w:val="0"/>
            <w:bCs w:val="0"/>
            <w:color w:val="0000FF"/>
            <w:spacing w:val="-1"/>
            <w:u w:val="single" w:color="0000FF"/>
          </w:rPr>
          <w:t>https://www.nature.com/articles/s41558-022-01441-2</w:t>
        </w:r>
        <w:r>
          <w:rPr>
            <w:b w:val="0"/>
            <w:bCs w:val="0"/>
            <w:color w:val="0000FF"/>
          </w:rPr>
        </w:r>
      </w:hyperlink>
      <w:r>
        <w:rPr>
          <w:b w:val="0"/>
          <w:bCs w:val="0"/>
          <w:spacing w:val="-1"/>
        </w:rPr>
        <w:t>).</w:t>
      </w:r>
      <w:r>
        <w:rPr>
          <w:b w:val="0"/>
          <w:bCs w:val="0"/>
          <w:spacing w:val="25"/>
        </w:rPr>
        <w:t> </w:t>
      </w:r>
      <w:r>
        <w:rPr>
          <w:b w:val="0"/>
          <w:bCs w:val="0"/>
          <w:spacing w:val="-1"/>
        </w:rPr>
        <w:t>The</w:t>
      </w:r>
      <w:r>
        <w:rPr>
          <w:b w:val="0"/>
          <w:bCs w:val="0"/>
          <w:spacing w:val="26"/>
        </w:rPr>
        <w:t> </w:t>
      </w:r>
      <w:r>
        <w:rPr>
          <w:b w:val="0"/>
          <w:bCs w:val="0"/>
        </w:rPr>
        <w:t>forelands</w:t>
      </w:r>
      <w:r>
        <w:rPr>
          <w:b w:val="0"/>
          <w:bCs w:val="0"/>
          <w:spacing w:val="25"/>
        </w:rPr>
        <w:t> </w:t>
      </w:r>
      <w:r>
        <w:rPr>
          <w:b w:val="0"/>
          <w:bCs w:val="0"/>
        </w:rPr>
        <w:t>will</w:t>
      </w:r>
      <w:r>
        <w:rPr>
          <w:b w:val="0"/>
          <w:bCs w:val="0"/>
          <w:spacing w:val="26"/>
        </w:rPr>
        <w:t> </w:t>
      </w:r>
      <w:r>
        <w:rPr>
          <w:b w:val="0"/>
          <w:bCs w:val="0"/>
        </w:rPr>
        <w:t>not</w:t>
      </w:r>
      <w:r>
        <w:rPr>
          <w:b w:val="0"/>
          <w:bCs w:val="0"/>
          <w:spacing w:val="97"/>
          <w:w w:val="102"/>
        </w:rPr>
        <w:t> </w:t>
      </w:r>
      <w:r>
        <w:rPr>
          <w:b w:val="0"/>
          <w:bCs w:val="0"/>
        </w:rPr>
        <w:t>disappear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  <w:spacing w:val="-1"/>
        </w:rPr>
        <w:t>entirely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as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sea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level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rises,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but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they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will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become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</w:rPr>
        <w:t>an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important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  <w:spacing w:val="-1"/>
        </w:rPr>
        <w:t>climate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buffer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for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the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town</w:t>
      </w:r>
      <w:r>
        <w:rPr>
          <w:b w:val="0"/>
          <w:bCs w:val="0"/>
          <w:w w:val="102"/>
        </w:rPr>
        <w:t> </w:t>
      </w:r>
      <w:r>
        <w:rPr>
          <w:b w:val="0"/>
          <w:bCs w:val="0"/>
          <w:spacing w:val="23"/>
          <w:w w:val="102"/>
        </w:rPr>
        <w:t> </w:t>
      </w:r>
      <w:r>
        <w:rPr>
          <w:b w:val="0"/>
          <w:bCs w:val="0"/>
          <w:spacing w:val="-1"/>
        </w:rPr>
        <w:t>of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  <w:spacing w:val="-1"/>
        </w:rPr>
        <w:t>Gustavus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as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the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  <w:spacing w:val="-1"/>
        </w:rPr>
        <w:t>coastline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recedes.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Furthermore,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these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lands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are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a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  <w:spacing w:val="-1"/>
        </w:rPr>
        <w:t>critical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part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  <w:spacing w:val="-1"/>
        </w:rPr>
        <w:t>of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Southeast</w:t>
      </w:r>
      <w:r>
        <w:rPr>
          <w:b w:val="0"/>
          <w:bCs w:val="0"/>
          <w:spacing w:val="26"/>
          <w:w w:val="102"/>
        </w:rPr>
        <w:t> </w:t>
      </w:r>
      <w:r>
        <w:rPr>
          <w:b w:val="0"/>
          <w:bCs w:val="0"/>
          <w:spacing w:val="-1"/>
        </w:rPr>
        <w:t>Alaska’s</w:t>
      </w:r>
      <w:r>
        <w:rPr>
          <w:b w:val="0"/>
          <w:bCs w:val="0"/>
          <w:spacing w:val="17"/>
        </w:rPr>
        <w:t> </w:t>
      </w:r>
      <w:r>
        <w:rPr>
          <w:b w:val="0"/>
          <w:bCs w:val="0"/>
        </w:rPr>
        <w:t>biodiverse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  <w:spacing w:val="-1"/>
        </w:rPr>
        <w:t>coast,</w:t>
      </w:r>
      <w:r>
        <w:rPr>
          <w:b w:val="0"/>
          <w:bCs w:val="0"/>
          <w:spacing w:val="16"/>
        </w:rPr>
        <w:t> </w:t>
      </w:r>
      <w:r>
        <w:rPr>
          <w:b w:val="0"/>
          <w:bCs w:val="0"/>
        </w:rPr>
        <w:t>a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</w:rPr>
        <w:t>tremendously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</w:rPr>
        <w:t>important</w:t>
      </w:r>
      <w:r>
        <w:rPr>
          <w:b w:val="0"/>
          <w:bCs w:val="0"/>
          <w:spacing w:val="16"/>
        </w:rPr>
        <w:t> </w:t>
      </w:r>
      <w:r>
        <w:rPr>
          <w:b w:val="0"/>
          <w:bCs w:val="0"/>
        </w:rPr>
        <w:t>and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</w:rPr>
        <w:t>highly</w:t>
      </w:r>
      <w:r>
        <w:rPr>
          <w:b w:val="0"/>
          <w:bCs w:val="0"/>
          <w:spacing w:val="16"/>
        </w:rPr>
        <w:t> </w:t>
      </w:r>
      <w:r>
        <w:rPr>
          <w:b w:val="0"/>
          <w:bCs w:val="0"/>
        </w:rPr>
        <w:t>productive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  <w:spacing w:val="-1"/>
        </w:rPr>
        <w:t>carbon</w:t>
      </w:r>
      <w:r>
        <w:rPr>
          <w:b w:val="0"/>
          <w:bCs w:val="0"/>
          <w:spacing w:val="16"/>
        </w:rPr>
        <w:t> </w:t>
      </w:r>
      <w:r>
        <w:rPr>
          <w:b w:val="0"/>
          <w:bCs w:val="0"/>
        </w:rPr>
        <w:t>sink.</w:t>
      </w:r>
      <w:r>
        <w:rPr>
          <w:b w:val="0"/>
          <w:bCs w:val="0"/>
          <w:spacing w:val="16"/>
        </w:rPr>
        <w:t> </w:t>
      </w:r>
      <w:r>
        <w:rPr>
          <w:b w:val="0"/>
          <w:bCs w:val="0"/>
          <w:spacing w:val="-1"/>
        </w:rPr>
        <w:t>Removing</w:t>
      </w:r>
      <w:r>
        <w:rPr>
          <w:b w:val="0"/>
          <w:bCs w:val="0"/>
          <w:spacing w:val="23"/>
          <w:w w:val="102"/>
        </w:rPr>
        <w:t> </w:t>
      </w:r>
      <w:r>
        <w:rPr>
          <w:b w:val="0"/>
          <w:bCs w:val="0"/>
        </w:rPr>
        <w:t>any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lands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from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this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  <w:spacing w:val="-1"/>
        </w:rPr>
        <w:t>carbon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sink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will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aggravate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  <w:spacing w:val="-1"/>
        </w:rPr>
        <w:t>climate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  <w:spacing w:val="-1"/>
        </w:rPr>
        <w:t>change.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  <w:spacing w:val="-1"/>
        </w:rPr>
        <w:t>As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you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no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doubt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understand,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time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is</w:t>
      </w:r>
      <w:r>
        <w:rPr>
          <w:b w:val="0"/>
          <w:bCs w:val="0"/>
          <w:w w:val="102"/>
        </w:rPr>
        <w:t> </w:t>
      </w:r>
      <w:r>
        <w:rPr>
          <w:b w:val="0"/>
          <w:bCs w:val="0"/>
          <w:spacing w:val="25"/>
          <w:w w:val="102"/>
        </w:rPr>
        <w:t> </w:t>
      </w:r>
      <w:r>
        <w:rPr>
          <w:b w:val="0"/>
          <w:bCs w:val="0"/>
          <w:spacing w:val="-1"/>
        </w:rPr>
        <w:t>of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the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  <w:spacing w:val="-1"/>
        </w:rPr>
        <w:t>essence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for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preventing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the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worst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potential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  <w:spacing w:val="-1"/>
        </w:rPr>
        <w:t>consequences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  <w:spacing w:val="-1"/>
        </w:rPr>
        <w:t>of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  <w:spacing w:val="-1"/>
        </w:rPr>
        <w:t>climate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  <w:spacing w:val="-1"/>
        </w:rPr>
        <w:t>change,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and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there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is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no</w:t>
      </w:r>
      <w:r>
        <w:rPr>
          <w:b w:val="0"/>
          <w:bCs w:val="0"/>
          <w:spacing w:val="27"/>
          <w:w w:val="102"/>
        </w:rPr>
        <w:t> </w:t>
      </w:r>
      <w:r>
        <w:rPr>
          <w:b w:val="0"/>
          <w:bCs w:val="0"/>
        </w:rPr>
        <w:t>room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for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</w:rPr>
        <w:t>backstepping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and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  <w:spacing w:val="-1"/>
        </w:rPr>
        <w:t>eliminating</w:t>
      </w:r>
      <w:r>
        <w:rPr>
          <w:b w:val="0"/>
          <w:bCs w:val="0"/>
          <w:spacing w:val="16"/>
        </w:rPr>
        <w:t> </w:t>
      </w:r>
      <w:r>
        <w:rPr>
          <w:b w:val="0"/>
          <w:bCs w:val="0"/>
          <w:spacing w:val="-1"/>
        </w:rPr>
        <w:t>carbon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</w:rPr>
        <w:t>sinks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  <w:spacing w:val="-1"/>
        </w:rPr>
        <w:t>or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</w:rPr>
        <w:t>removing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invaluable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  <w:spacing w:val="-1"/>
        </w:rPr>
        <w:t>climate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  <w:spacing w:val="-1"/>
        </w:rPr>
        <w:t>change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</w:rPr>
        <w:t>buffers.</w:t>
      </w:r>
      <w:r>
        <w:rPr/>
      </w:r>
    </w:p>
    <w:p>
      <w:pPr>
        <w:spacing w:after="0" w:line="268" w:lineRule="auto"/>
        <w:jc w:val="left"/>
        <w:sectPr>
          <w:pgSz w:w="12240" w:h="15840"/>
          <w:pgMar w:top="1040" w:bottom="280" w:left="1440" w:right="1440"/>
        </w:sectPr>
      </w:pPr>
    </w:p>
    <w:p>
      <w:pPr>
        <w:pStyle w:val="BodyText"/>
        <w:spacing w:line="268" w:lineRule="auto" w:before="40"/>
        <w:ind w:left="100" w:right="145"/>
        <w:jc w:val="left"/>
      </w:pPr>
      <w:r>
        <w:rPr>
          <w:b w:val="0"/>
          <w:bCs w:val="0"/>
          <w:spacing w:val="-1"/>
        </w:rPr>
        <w:t>Also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note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that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the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unusually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flat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  <w:spacing w:val="-1"/>
        </w:rPr>
        <w:t>Gustavus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</w:rPr>
        <w:t>forelands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are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a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geomorphologically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unusual,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huge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and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flat,</w:t>
      </w:r>
      <w:r>
        <w:rPr>
          <w:b w:val="0"/>
          <w:bCs w:val="0"/>
          <w:spacing w:val="23"/>
          <w:w w:val="102"/>
        </w:rPr>
        <w:t> </w:t>
      </w:r>
      <w:r>
        <w:rPr>
          <w:b w:val="0"/>
          <w:bCs w:val="0"/>
          <w:spacing w:val="-1"/>
        </w:rPr>
        <w:t>outwash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plain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that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is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very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rare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within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Southeast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  <w:spacing w:val="-1"/>
        </w:rPr>
        <w:t>Alaska.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  <w:spacing w:val="-1"/>
        </w:rPr>
        <w:t>The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  <w:spacing w:val="-1"/>
        </w:rPr>
        <w:t>Gustavus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flatlands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rank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second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in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size</w:t>
      </w:r>
      <w:r>
        <w:rPr>
          <w:b w:val="0"/>
          <w:bCs w:val="0"/>
          <w:spacing w:val="25"/>
          <w:w w:val="102"/>
        </w:rPr>
        <w:t> </w:t>
      </w:r>
      <w:r>
        <w:rPr>
          <w:b w:val="0"/>
          <w:bCs w:val="0"/>
          <w:spacing w:val="-1"/>
        </w:rPr>
        <w:t>only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</w:rPr>
        <w:t>to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the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similarly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flat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  <w:spacing w:val="-1"/>
        </w:rPr>
        <w:t>Yakutat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  <w:spacing w:val="-1"/>
        </w:rPr>
        <w:t>outwash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plain.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  <w:spacing w:val="-1"/>
        </w:rPr>
        <w:t>As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such,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</w:rPr>
        <w:t>this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is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a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unique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</w:rPr>
        <w:t>refuge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for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wildlife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that</w:t>
      </w:r>
      <w:r>
        <w:rPr>
          <w:b w:val="0"/>
          <w:bCs w:val="0"/>
          <w:spacing w:val="25"/>
          <w:w w:val="102"/>
        </w:rPr>
        <w:t> </w:t>
      </w:r>
      <w:r>
        <w:rPr>
          <w:b w:val="0"/>
          <w:bCs w:val="0"/>
        </w:rPr>
        <w:t>prefers</w:t>
      </w:r>
      <w:r>
        <w:rPr>
          <w:b w:val="0"/>
          <w:bCs w:val="0"/>
          <w:spacing w:val="8"/>
        </w:rPr>
        <w:t> </w:t>
      </w:r>
      <w:r>
        <w:rPr>
          <w:b w:val="0"/>
          <w:bCs w:val="0"/>
        </w:rPr>
        <w:t>flatland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</w:rPr>
        <w:t>habitat.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Effectively,</w:t>
      </w:r>
      <w:r>
        <w:rPr>
          <w:b w:val="0"/>
          <w:bCs w:val="0"/>
          <w:spacing w:val="8"/>
        </w:rPr>
        <w:t> </w:t>
      </w:r>
      <w:r>
        <w:rPr>
          <w:b w:val="0"/>
          <w:bCs w:val="0"/>
        </w:rPr>
        <w:t>the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  <w:spacing w:val="-1"/>
        </w:rPr>
        <w:t>TNC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</w:rPr>
        <w:t>lands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are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part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  <w:spacing w:val="-1"/>
        </w:rPr>
        <w:t>of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an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  <w:spacing w:val="-1"/>
        </w:rPr>
        <w:t>“island”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  <w:spacing w:val="-1"/>
        </w:rPr>
        <w:t>of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</w:rPr>
        <w:t>flat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habitat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</w:rPr>
        <w:t>in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a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</w:rPr>
        <w:t>sea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  <w:spacing w:val="-1"/>
        </w:rPr>
        <w:t>of</w:t>
      </w:r>
      <w:r>
        <w:rPr>
          <w:b w:val="0"/>
          <w:bCs w:val="0"/>
          <w:spacing w:val="24"/>
          <w:w w:val="102"/>
        </w:rPr>
        <w:t> </w:t>
      </w:r>
      <w:r>
        <w:rPr>
          <w:b w:val="0"/>
          <w:bCs w:val="0"/>
        </w:rPr>
        <w:t>mountains,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</w:rPr>
        <w:t>making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</w:rPr>
        <w:t>the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  <w:spacing w:val="-1"/>
        </w:rPr>
        <w:t>TNC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</w:rPr>
        <w:t>and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</w:rPr>
        <w:t>surrounding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</w:rPr>
        <w:t>forelands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</w:rPr>
        <w:t>a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</w:rPr>
        <w:t>semi-insulated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</w:rPr>
        <w:t>biogeographic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</w:rPr>
        <w:t>system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</w:rPr>
        <w:t>(a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</w:rPr>
        <w:t>so-</w:t>
      </w:r>
      <w:r>
        <w:rPr>
          <w:b w:val="0"/>
          <w:bCs w:val="0"/>
          <w:spacing w:val="21"/>
          <w:w w:val="102"/>
        </w:rPr>
        <w:t> </w:t>
      </w:r>
      <w:r>
        <w:rPr>
          <w:b w:val="0"/>
          <w:bCs w:val="0"/>
          <w:spacing w:val="-1"/>
        </w:rPr>
        <w:t>called</w:t>
      </w:r>
      <w:r>
        <w:rPr>
          <w:b w:val="0"/>
          <w:bCs w:val="0"/>
          <w:spacing w:val="16"/>
        </w:rPr>
        <w:t> </w:t>
      </w:r>
      <w:r>
        <w:rPr>
          <w:b w:val="0"/>
          <w:bCs w:val="0"/>
          <w:spacing w:val="-1"/>
        </w:rPr>
        <w:t>“island</w:t>
      </w:r>
      <w:r>
        <w:rPr>
          <w:b w:val="0"/>
          <w:bCs w:val="0"/>
          <w:spacing w:val="16"/>
        </w:rPr>
        <w:t> </w:t>
      </w:r>
      <w:r>
        <w:rPr>
          <w:b w:val="0"/>
          <w:bCs w:val="0"/>
        </w:rPr>
        <w:t>biogeography”)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</w:rPr>
        <w:t>with</w:t>
      </w:r>
      <w:r>
        <w:rPr>
          <w:b w:val="0"/>
          <w:bCs w:val="0"/>
          <w:spacing w:val="16"/>
        </w:rPr>
        <w:t> </w:t>
      </w:r>
      <w:r>
        <w:rPr>
          <w:b w:val="0"/>
          <w:bCs w:val="0"/>
        </w:rPr>
        <w:t>important</w:t>
      </w:r>
      <w:r>
        <w:rPr>
          <w:b w:val="0"/>
          <w:bCs w:val="0"/>
          <w:spacing w:val="17"/>
        </w:rPr>
        <w:t> </w:t>
      </w:r>
      <w:r>
        <w:rPr>
          <w:b w:val="0"/>
          <w:bCs w:val="0"/>
        </w:rPr>
        <w:t>implications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</w:rPr>
        <w:t>for</w:t>
      </w:r>
      <w:r>
        <w:rPr>
          <w:b w:val="0"/>
          <w:bCs w:val="0"/>
          <w:spacing w:val="16"/>
        </w:rPr>
        <w:t> </w:t>
      </w:r>
      <w:r>
        <w:rPr>
          <w:b w:val="0"/>
          <w:bCs w:val="0"/>
        </w:rPr>
        <w:t>species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</w:rPr>
        <w:t>diversity,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</w:rPr>
        <w:t>abundance,</w:t>
      </w:r>
      <w:r>
        <w:rPr>
          <w:b w:val="0"/>
          <w:bCs w:val="0"/>
          <w:spacing w:val="16"/>
        </w:rPr>
        <w:t> </w:t>
      </w:r>
      <w:r>
        <w:rPr>
          <w:b w:val="0"/>
          <w:bCs w:val="0"/>
        </w:rPr>
        <w:t>and</w:t>
      </w:r>
      <w:r>
        <w:rPr>
          <w:b w:val="0"/>
          <w:bCs w:val="0"/>
          <w:spacing w:val="16"/>
        </w:rPr>
        <w:t> </w:t>
      </w:r>
      <w:r>
        <w:rPr>
          <w:b w:val="0"/>
          <w:bCs w:val="0"/>
        </w:rPr>
        <w:t>gene</w:t>
      </w:r>
      <w:r>
        <w:rPr>
          <w:b w:val="0"/>
          <w:bCs w:val="0"/>
          <w:spacing w:val="23"/>
          <w:w w:val="102"/>
        </w:rPr>
        <w:t> </w:t>
      </w:r>
      <w:r>
        <w:rPr>
          <w:b w:val="0"/>
          <w:bCs w:val="0"/>
        </w:rPr>
        <w:t>pools.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Species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</w:rPr>
        <w:t>richness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</w:rPr>
        <w:t>for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</w:rPr>
        <w:t>insulated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</w:rPr>
        <w:t>and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</w:rPr>
        <w:t>semi-insulated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  <w:spacing w:val="-1"/>
        </w:rPr>
        <w:t>ecosystems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</w:rPr>
        <w:t>grows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</w:rPr>
        <w:t>as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</w:rPr>
        <w:t>a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</w:rPr>
        <w:t>mathematical</w:t>
      </w:r>
      <w:r>
        <w:rPr>
          <w:b w:val="0"/>
          <w:bCs w:val="0"/>
          <w:w w:val="102"/>
        </w:rPr>
        <w:t> </w:t>
      </w:r>
      <w:r>
        <w:rPr>
          <w:b w:val="0"/>
          <w:bCs w:val="0"/>
          <w:spacing w:val="22"/>
          <w:w w:val="102"/>
        </w:rPr>
        <w:t> </w:t>
      </w:r>
      <w:r>
        <w:rPr>
          <w:b w:val="0"/>
          <w:bCs w:val="0"/>
          <w:spacing w:val="-1"/>
        </w:rPr>
        <w:t>“power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law”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that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increases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with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the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habitat’s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size.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Power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law’s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grow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  <w:spacing w:val="-1"/>
        </w:rPr>
        <w:t>extremely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fast,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much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like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an</w:t>
      </w:r>
      <w:r>
        <w:rPr>
          <w:b w:val="0"/>
          <w:bCs w:val="0"/>
          <w:spacing w:val="23"/>
          <w:w w:val="102"/>
        </w:rPr>
        <w:t> </w:t>
      </w:r>
      <w:r>
        <w:rPr>
          <w:b w:val="0"/>
          <w:bCs w:val="0"/>
          <w:spacing w:val="-1"/>
        </w:rPr>
        <w:t>exponential.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  <w:spacing w:val="-1"/>
        </w:rPr>
        <w:t>Hence,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</w:rPr>
        <w:t>larger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</w:rPr>
        <w:t>insulated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</w:rPr>
        <w:t>habitats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</w:rPr>
        <w:t>have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a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</w:rPr>
        <w:t>dramatically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higher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number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  <w:spacing w:val="-1"/>
        </w:rPr>
        <w:t>of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</w:rPr>
        <w:t>species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than</w:t>
      </w:r>
      <w:r>
        <w:rPr>
          <w:b w:val="0"/>
          <w:bCs w:val="0"/>
          <w:spacing w:val="24"/>
          <w:w w:val="102"/>
        </w:rPr>
        <w:t> </w:t>
      </w:r>
      <w:r>
        <w:rPr>
          <w:b w:val="0"/>
          <w:bCs w:val="0"/>
        </w:rPr>
        <w:t>smaller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insulated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habitats.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  <w:spacing w:val="-1"/>
        </w:rPr>
        <w:t>As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  <w:spacing w:val="-1"/>
        </w:rPr>
        <w:t>one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  <w:spacing w:val="-1"/>
        </w:rPr>
        <w:t>of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the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largest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flatland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  <w:spacing w:val="-1"/>
        </w:rPr>
        <w:t>ecosystems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in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Southeast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  <w:spacing w:val="-1"/>
        </w:rPr>
        <w:t>Alaska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–</w:t>
      </w:r>
      <w:r>
        <w:rPr>
          <w:b w:val="0"/>
          <w:bCs w:val="0"/>
          <w:spacing w:val="26"/>
          <w:w w:val="102"/>
        </w:rPr>
        <w:t> </w:t>
      </w:r>
      <w:r>
        <w:rPr>
          <w:b w:val="0"/>
          <w:bCs w:val="0"/>
        </w:rPr>
        <w:t>surrounded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and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isolated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by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  <w:spacing w:val="-1"/>
        </w:rPr>
        <w:t>oceans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and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mountains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–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the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species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richness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  <w:spacing w:val="-1"/>
        </w:rPr>
        <w:t>of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the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  <w:spacing w:val="-1"/>
        </w:rPr>
        <w:t>Gustavus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  <w:spacing w:val="-1"/>
        </w:rPr>
        <w:t>TNC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lands</w:t>
      </w:r>
      <w:r>
        <w:rPr>
          <w:b w:val="0"/>
          <w:bCs w:val="0"/>
          <w:spacing w:val="25"/>
          <w:w w:val="102"/>
        </w:rPr>
        <w:t> </w:t>
      </w:r>
      <w:r>
        <w:rPr>
          <w:b w:val="0"/>
          <w:bCs w:val="0"/>
        </w:rPr>
        <w:t>is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  <w:spacing w:val="-1"/>
        </w:rPr>
        <w:t>expected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to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be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dramatically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higher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than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almost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any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  <w:spacing w:val="-1"/>
        </w:rPr>
        <w:t>other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flatland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  <w:spacing w:val="-1"/>
        </w:rPr>
        <w:t>ecosystem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in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Southeast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  <w:spacing w:val="-1"/>
        </w:rPr>
        <w:t>Alaska.</w:t>
      </w:r>
      <w:r>
        <w:rPr>
          <w:b w:val="0"/>
          <w:bCs w:val="0"/>
          <w:spacing w:val="23"/>
          <w:w w:val="102"/>
        </w:rPr>
        <w:t> </w:t>
      </w:r>
      <w:r>
        <w:rPr>
          <w:b w:val="0"/>
          <w:bCs w:val="0"/>
          <w:spacing w:val="-1"/>
        </w:rPr>
        <w:t>That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</w:rPr>
        <w:t>is</w:t>
      </w:r>
      <w:r>
        <w:rPr>
          <w:b w:val="0"/>
          <w:bCs w:val="0"/>
          <w:spacing w:val="15"/>
        </w:rPr>
        <w:t> </w:t>
      </w:r>
      <w:r>
        <w:rPr>
          <w:b w:val="0"/>
          <w:bCs w:val="0"/>
        </w:rPr>
        <w:t>worth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</w:rPr>
        <w:t>preserving.</w:t>
      </w:r>
      <w:r>
        <w:rPr/>
      </w:r>
    </w:p>
    <w:p>
      <w:pPr>
        <w:spacing w:line="240" w:lineRule="auto" w:before="7"/>
        <w:rPr>
          <w:rFonts w:ascii="Calibri Light" w:hAnsi="Calibri Light" w:cs="Calibri Light" w:eastAsia="Calibri Light"/>
          <w:b w:val="0"/>
          <w:bCs w:val="0"/>
          <w:sz w:val="24"/>
          <w:szCs w:val="24"/>
        </w:rPr>
      </w:pPr>
    </w:p>
    <w:p>
      <w:pPr>
        <w:pStyle w:val="BodyText"/>
        <w:spacing w:line="268" w:lineRule="auto"/>
        <w:ind w:left="100" w:right="127"/>
        <w:jc w:val="left"/>
      </w:pPr>
      <w:r>
        <w:rPr>
          <w:b w:val="0"/>
          <w:bCs w:val="0"/>
          <w:spacing w:val="-1"/>
        </w:rPr>
        <w:t>Altogether,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the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  <w:spacing w:val="-1"/>
        </w:rPr>
        <w:t>TNC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lands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around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  <w:spacing w:val="-1"/>
        </w:rPr>
        <w:t>Gustavus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</w:rPr>
        <w:t>are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(1)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a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highly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unusual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and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very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unique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species-rich</w:t>
      </w:r>
      <w:r>
        <w:rPr>
          <w:b w:val="0"/>
          <w:bCs w:val="0"/>
          <w:spacing w:val="24"/>
          <w:w w:val="102"/>
        </w:rPr>
        <w:t> </w:t>
      </w:r>
      <w:r>
        <w:rPr>
          <w:b w:val="0"/>
          <w:bCs w:val="0"/>
        </w:rPr>
        <w:t>habitat,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</w:rPr>
        <w:t>(2)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a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  <w:spacing w:val="-1"/>
        </w:rPr>
        <w:t>climate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buffer,</w:t>
      </w:r>
      <w:r>
        <w:rPr>
          <w:b w:val="0"/>
          <w:bCs w:val="0"/>
          <w:spacing w:val="8"/>
        </w:rPr>
        <w:t> </w:t>
      </w:r>
      <w:r>
        <w:rPr>
          <w:b w:val="0"/>
          <w:bCs w:val="0"/>
        </w:rPr>
        <w:t>(3)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a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valuable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  <w:spacing w:val="-1"/>
        </w:rPr>
        <w:t>carbon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sink,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</w:rPr>
        <w:t>(4)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part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  <w:spacing w:val="-1"/>
        </w:rPr>
        <w:t>of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</w:rPr>
        <w:t>a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huge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</w:rPr>
        <w:t>and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nearly</w:t>
      </w:r>
      <w:r>
        <w:rPr>
          <w:b w:val="0"/>
          <w:bCs w:val="0"/>
          <w:spacing w:val="8"/>
        </w:rPr>
        <w:t> </w:t>
      </w:r>
      <w:r>
        <w:rPr>
          <w:b w:val="0"/>
          <w:bCs w:val="0"/>
        </w:rPr>
        <w:t>intact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habitat</w:t>
      </w:r>
      <w:r>
        <w:rPr>
          <w:b w:val="0"/>
          <w:bCs w:val="0"/>
          <w:spacing w:val="24"/>
          <w:w w:val="102"/>
        </w:rPr>
        <w:t> </w:t>
      </w:r>
      <w:r>
        <w:rPr>
          <w:b w:val="0"/>
          <w:bCs w:val="0"/>
        </w:rPr>
        <w:t>and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  <w:spacing w:val="-1"/>
        </w:rPr>
        <w:t>ecosystem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that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  <w:spacing w:val="-1"/>
        </w:rPr>
        <w:t>connects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with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  <w:spacing w:val="-1"/>
        </w:rPr>
        <w:t>National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Park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and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state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lands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(fractured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  <w:spacing w:val="-1"/>
        </w:rPr>
        <w:t>only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by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the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airport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and</w:t>
      </w:r>
      <w:r>
        <w:rPr>
          <w:b w:val="0"/>
          <w:bCs w:val="0"/>
          <w:spacing w:val="25"/>
          <w:w w:val="102"/>
        </w:rPr>
        <w:t> </w:t>
      </w:r>
      <w:r>
        <w:rPr>
          <w:b w:val="0"/>
          <w:bCs w:val="0"/>
        </w:rPr>
        <w:t>small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town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  <w:spacing w:val="-1"/>
        </w:rPr>
        <w:t>of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  <w:spacing w:val="-1"/>
        </w:rPr>
        <w:t>Gustavus),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and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(5)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a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highly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valued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recreational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site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for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both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  <w:spacing w:val="-1"/>
        </w:rPr>
        <w:t>Gustavus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residents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and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the</w:t>
      </w:r>
      <w:r>
        <w:rPr>
          <w:b w:val="0"/>
          <w:bCs w:val="0"/>
          <w:spacing w:val="24"/>
          <w:w w:val="102"/>
        </w:rPr>
        <w:t> </w:t>
      </w:r>
      <w:r>
        <w:rPr>
          <w:b w:val="0"/>
          <w:bCs w:val="0"/>
        </w:rPr>
        <w:t>town’s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  <w:spacing w:val="-1"/>
        </w:rPr>
        <w:t>economic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  <w:spacing w:val="-1"/>
        </w:rPr>
        <w:t>engine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  <w:spacing w:val="-1"/>
        </w:rPr>
        <w:t>of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tourism.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  <w:spacing w:val="-1"/>
        </w:rPr>
        <w:t>Transferring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</w:rPr>
        <w:t>title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  <w:spacing w:val="-1"/>
        </w:rPr>
        <w:t>of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these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lands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would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risk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all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these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valuable</w:t>
      </w:r>
      <w:r>
        <w:rPr>
          <w:b w:val="0"/>
          <w:bCs w:val="0"/>
          <w:spacing w:val="26"/>
          <w:w w:val="102"/>
        </w:rPr>
        <w:t> </w:t>
      </w:r>
      <w:r>
        <w:rPr>
          <w:b w:val="0"/>
          <w:bCs w:val="0"/>
        </w:rPr>
        <w:t>attributes.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Please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retain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title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to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these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lands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and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protect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them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for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the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future.</w:t>
      </w:r>
      <w:r>
        <w:rPr/>
      </w:r>
    </w:p>
    <w:p>
      <w:pPr>
        <w:spacing w:line="240" w:lineRule="auto" w:before="7"/>
        <w:rPr>
          <w:rFonts w:ascii="Calibri Light" w:hAnsi="Calibri Light" w:cs="Calibri Light" w:eastAsia="Calibri Light"/>
          <w:b w:val="0"/>
          <w:bCs w:val="0"/>
          <w:sz w:val="24"/>
          <w:szCs w:val="24"/>
        </w:rPr>
      </w:pPr>
    </w:p>
    <w:p>
      <w:pPr>
        <w:pStyle w:val="BodyText"/>
        <w:spacing w:line="240" w:lineRule="auto"/>
        <w:ind w:left="100" w:right="0"/>
        <w:jc w:val="left"/>
      </w:pPr>
      <w:r>
        <w:rPr>
          <w:b w:val="0"/>
        </w:rPr>
        <w:t>Sincerely,</w:t>
      </w:r>
      <w:r>
        <w:rPr/>
      </w:r>
    </w:p>
    <w:p>
      <w:pPr>
        <w:pStyle w:val="BodyText"/>
        <w:spacing w:line="240" w:lineRule="auto" w:before="31"/>
        <w:ind w:left="100" w:right="0"/>
        <w:jc w:val="left"/>
      </w:pPr>
      <w:r>
        <w:rPr>
          <w:b w:val="0"/>
        </w:rPr>
        <w:t>David</w:t>
      </w:r>
      <w:r>
        <w:rPr>
          <w:b w:val="0"/>
          <w:spacing w:val="14"/>
        </w:rPr>
        <w:t> </w:t>
      </w:r>
      <w:r>
        <w:rPr>
          <w:b w:val="0"/>
          <w:spacing w:val="-1"/>
        </w:rPr>
        <w:t>Bahr,</w:t>
      </w:r>
      <w:r>
        <w:rPr>
          <w:b w:val="0"/>
          <w:spacing w:val="14"/>
        </w:rPr>
        <w:t> </w:t>
      </w:r>
      <w:r>
        <w:rPr>
          <w:b w:val="0"/>
        </w:rPr>
        <w:t>PhD</w:t>
      </w:r>
      <w:r>
        <w:rPr/>
      </w:r>
    </w:p>
    <w:p>
      <w:pPr>
        <w:pStyle w:val="BodyText"/>
        <w:spacing w:line="268" w:lineRule="auto" w:before="31"/>
        <w:ind w:left="100" w:right="5412"/>
        <w:jc w:val="left"/>
      </w:pPr>
      <w:r>
        <w:rPr>
          <w:b w:val="0"/>
          <w:spacing w:val="-1"/>
        </w:rPr>
        <w:t>Glaciologist</w:t>
      </w:r>
      <w:r>
        <w:rPr>
          <w:b w:val="0"/>
          <w:spacing w:val="20"/>
        </w:rPr>
        <w:t> </w:t>
      </w:r>
      <w:r>
        <w:rPr>
          <w:b w:val="0"/>
        </w:rPr>
        <w:t>and</w:t>
      </w:r>
      <w:r>
        <w:rPr>
          <w:b w:val="0"/>
          <w:spacing w:val="20"/>
        </w:rPr>
        <w:t> </w:t>
      </w:r>
      <w:r>
        <w:rPr>
          <w:b w:val="0"/>
          <w:spacing w:val="-1"/>
        </w:rPr>
        <w:t>Climate</w:t>
      </w:r>
      <w:r>
        <w:rPr>
          <w:b w:val="0"/>
          <w:spacing w:val="19"/>
        </w:rPr>
        <w:t> </w:t>
      </w:r>
      <w:r>
        <w:rPr>
          <w:b w:val="0"/>
        </w:rPr>
        <w:t>Scientist</w:t>
      </w:r>
      <w:r>
        <w:rPr>
          <w:b w:val="0"/>
          <w:spacing w:val="23"/>
          <w:w w:val="102"/>
        </w:rPr>
        <w:t> </w:t>
      </w:r>
      <w:r>
        <w:rPr>
          <w:b w:val="0"/>
        </w:rPr>
        <w:t>University</w:t>
      </w:r>
      <w:r>
        <w:rPr>
          <w:b w:val="0"/>
          <w:spacing w:val="19"/>
        </w:rPr>
        <w:t> </w:t>
      </w:r>
      <w:r>
        <w:rPr>
          <w:b w:val="0"/>
          <w:spacing w:val="-1"/>
        </w:rPr>
        <w:t>of</w:t>
      </w:r>
      <w:r>
        <w:rPr>
          <w:b w:val="0"/>
          <w:spacing w:val="20"/>
        </w:rPr>
        <w:t> </w:t>
      </w:r>
      <w:r>
        <w:rPr>
          <w:b w:val="0"/>
          <w:spacing w:val="-1"/>
        </w:rPr>
        <w:t>Colorado</w:t>
      </w:r>
      <w:r>
        <w:rPr/>
      </w:r>
    </w:p>
    <w:p>
      <w:pPr>
        <w:spacing w:line="240" w:lineRule="auto" w:before="7"/>
        <w:rPr>
          <w:rFonts w:ascii="Calibri Light" w:hAnsi="Calibri Light" w:cs="Calibri Light" w:eastAsia="Calibri Light"/>
          <w:b w:val="0"/>
          <w:bCs w:val="0"/>
          <w:sz w:val="24"/>
          <w:szCs w:val="24"/>
        </w:rPr>
      </w:pPr>
    </w:p>
    <w:p>
      <w:pPr>
        <w:pStyle w:val="BodyText"/>
        <w:spacing w:line="240" w:lineRule="auto"/>
        <w:ind w:left="100" w:right="0"/>
        <w:jc w:val="left"/>
      </w:pPr>
      <w:r>
        <w:rPr>
          <w:b w:val="0"/>
          <w:color w:val="0000FF"/>
          <w:w w:val="102"/>
        </w:rPr>
      </w:r>
      <w:r>
        <w:rPr>
          <w:b w:val="0"/>
          <w:color w:val="0000FF"/>
          <w:u w:val="single" w:color="0000FF"/>
        </w:rPr>
        <w:t>303-249-7468</w:t>
      </w:r>
      <w:r>
        <w:rPr>
          <w:b w:val="0"/>
          <w:color w:val="0000FF"/>
          <w:w w:val="102"/>
        </w:rPr>
      </w:r>
      <w:r>
        <w:rPr/>
      </w:r>
    </w:p>
    <w:sectPr>
      <w:pgSz w:w="12240" w:h="15840"/>
      <w:pgMar w:top="1340" w:bottom="280" w:left="146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Calibri Light" w:hAnsi="Calibri Light" w:eastAsia="Calibri Light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liesl.barker@gustavus-ak.gov" TargetMode="External"/><Relationship Id="rId6" Type="http://schemas.openxmlformats.org/officeDocument/2006/relationships/hyperlink" Target="mailto:info@gustavusak.com" TargetMode="External"/><Relationship Id="rId7" Type="http://schemas.openxmlformats.org/officeDocument/2006/relationships/hyperlink" Target="mailto:shelley.owens@gustavus-ak.gov" TargetMode="External"/><Relationship Id="rId8" Type="http://schemas.openxmlformats.org/officeDocument/2006/relationships/hyperlink" Target="http://www.gustavusak.com/" TargetMode="External"/><Relationship Id="rId9" Type="http://schemas.openxmlformats.org/officeDocument/2006/relationships/image" Target="media/image1.png"/><Relationship Id="rId10" Type="http://schemas.openxmlformats.org/officeDocument/2006/relationships/hyperlink" Target="mailto:david@bahrimages.com" TargetMode="External"/><Relationship Id="rId11" Type="http://schemas.openxmlformats.org/officeDocument/2006/relationships/hyperlink" Target="mailto:alaska@tnc.org" TargetMode="External"/><Relationship Id="rId12" Type="http://schemas.openxmlformats.org/officeDocument/2006/relationships/hyperlink" Target="https://www.nature.com/articles/s41558-022-01441-2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2024-01-09T14:21:15Z</dcterms:created>
  <dcterms:modified xsi:type="dcterms:W3CDTF">2024-01-09T14:21:15Z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LastSaved">
    <vt:filetime>2024-01-09T00:00:00Z</vt:filetime>
  </property>
</Properties>
</file>