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352C" w14:textId="77777777" w:rsidR="00BF0017" w:rsidRDefault="00BF0017" w:rsidP="00BF0017">
      <w:r>
        <w:t xml:space="preserve">Hi, I have had some fascinating reading. I am also full of admiration for this Alaska wide indigenous sustainable tourism plan developed by Sustainable Southeast - Na-Dena" (Huna Totem- Doyen). It is quite comprehensive but leaves out </w:t>
      </w:r>
      <w:proofErr w:type="spellStart"/>
      <w:proofErr w:type="gramStart"/>
      <w:r>
        <w:t>non native</w:t>
      </w:r>
      <w:proofErr w:type="spellEnd"/>
      <w:proofErr w:type="gramEnd"/>
      <w:r>
        <w:t xml:space="preserve"> communities. All funded by Seacoast Trust and. </w:t>
      </w:r>
    </w:p>
    <w:p w14:paraId="04158618" w14:textId="77777777" w:rsidR="00BF0017" w:rsidRDefault="00BF0017" w:rsidP="00BF0017">
      <w:r>
        <w:t xml:space="preserve">1) Decolonize, meaning taking over the sovereignty of the land and </w:t>
      </w:r>
      <w:proofErr w:type="gramStart"/>
      <w:r>
        <w:t>being in charge of</w:t>
      </w:r>
      <w:proofErr w:type="gramEnd"/>
      <w:r>
        <w:t xml:space="preserve"> usage of the land.   The plan they are modeling this on is the B.C. Coast Funds.</w:t>
      </w:r>
    </w:p>
    <w:p w14:paraId="48C60788" w14:textId="77777777" w:rsidR="00BF0017" w:rsidRDefault="00BF0017" w:rsidP="00BF0017">
      <w:r>
        <w:t>https://coastfunds.ca/</w:t>
      </w:r>
    </w:p>
    <w:p w14:paraId="701BCAD0" w14:textId="77777777" w:rsidR="00BF0017" w:rsidRDefault="00BF0017" w:rsidP="00BF0017">
      <w:r>
        <w:t xml:space="preserve">This means collecting </w:t>
      </w:r>
      <w:proofErr w:type="gramStart"/>
      <w:r>
        <w:t>a tax</w:t>
      </w:r>
      <w:proofErr w:type="gramEnd"/>
      <w:r>
        <w:t xml:space="preserve"> or permit fees, permissions </w:t>
      </w:r>
      <w:proofErr w:type="spellStart"/>
      <w:r>
        <w:t>etc</w:t>
      </w:r>
      <w:proofErr w:type="spellEnd"/>
      <w:r>
        <w:t xml:space="preserve"> to operate, recreate, fish, hunt etc... anywhere in Southeast Alaska. </w:t>
      </w:r>
    </w:p>
    <w:p w14:paraId="754088AB" w14:textId="77777777" w:rsidR="00BF0017" w:rsidRDefault="00BF0017" w:rsidP="00BF0017"/>
    <w:p w14:paraId="47C7F2BE" w14:textId="77777777" w:rsidR="00BF0017" w:rsidRDefault="00BF0017" w:rsidP="00BF0017">
      <w:proofErr w:type="gramStart"/>
      <w:r>
        <w:t>The below</w:t>
      </w:r>
      <w:proofErr w:type="gramEnd"/>
      <w:r>
        <w:t xml:space="preserve"> purely my conjecture is pretty solidly backed up by going to each organization or tribal </w:t>
      </w:r>
      <w:proofErr w:type="gramStart"/>
      <w:r>
        <w:t>councils</w:t>
      </w:r>
      <w:proofErr w:type="gramEnd"/>
      <w:r>
        <w:t xml:space="preserve"> websites. The following is taken from the Na-Dena website.</w:t>
      </w:r>
    </w:p>
    <w:p w14:paraId="5CB84F25" w14:textId="77777777" w:rsidR="00BF0017" w:rsidRDefault="00BF0017" w:rsidP="00BF0017">
      <w:r>
        <w:t xml:space="preserve">"Na -Dena (Huna Totem/Doyen 2022) is a cooperative effort of uniting the seven historic villages of Southeast Alaska with the interior through Whittier.  It is a historic trade route that they are building as a native led tourism route. "Na-Dena` will explore opportunities for growth in transportation, lodging, and tour development in Alaska. Within each sector, the company has outlined underexplored regions and untapped assets showing promise for growth. </w:t>
      </w:r>
    </w:p>
    <w:p w14:paraId="25C11C67" w14:textId="77777777" w:rsidR="00BF0017" w:rsidRDefault="00BF0017" w:rsidP="00BF0017">
      <w:r>
        <w:t>“The formation of Na-Dena` marks the beginning of a new era in sustainable tourism for our state. Our partnership will provide balance to over-visited areas with other natural wonders and culturally significant destinations, encouraging travelers to ‘spend one more day’ and creating additional opportunity in Alaska’s fastest growing industry,” Huna Totem Corporation CEO and President Russell Dick said. “By working together with Doyon, Na-Dena’ can influence more than 80 percent of all visitors coming to Alaska. It puts Alaska Native people and our lands, from Glacier Bay to the North Slope, on the leading edge of sustainable tourism. This is just the beginning of our Native corporations coming together, delivering the real cultural experiences travelers are demanding from the tourism industry.”</w:t>
      </w:r>
    </w:p>
    <w:p w14:paraId="7C6B6CB6" w14:textId="77777777" w:rsidR="00BF0017" w:rsidRDefault="00BF0017" w:rsidP="00BF0017">
      <w:r>
        <w:t>Here are their projects or possible proposed projects:</w:t>
      </w:r>
    </w:p>
    <w:p w14:paraId="40368564" w14:textId="77777777" w:rsidR="00BF0017" w:rsidRDefault="00BF0017" w:rsidP="00BF0017">
      <w:r>
        <w:t>1) Decolonize Southeast so they have a say or control in permitting and fee structures, land use etc...</w:t>
      </w:r>
    </w:p>
    <w:p w14:paraId="06A8302A" w14:textId="77777777" w:rsidR="00BF0017" w:rsidRDefault="00BF0017" w:rsidP="00BF0017">
      <w:r>
        <w:t>2) Klawock building destination: https://www.ktoo.org/2022/06/10/klawock-tourism-plans-cruise-ship-destination/</w:t>
      </w:r>
    </w:p>
    <w:p w14:paraId="7D4C5EC5" w14:textId="77777777" w:rsidR="00BF0017" w:rsidRDefault="00BF0017" w:rsidP="00BF0017">
      <w:r>
        <w:t>2) Huna Totem Juneau dock- underway.</w:t>
      </w:r>
    </w:p>
    <w:p w14:paraId="75DCAF83" w14:textId="77777777" w:rsidR="00BF0017" w:rsidRDefault="00BF0017" w:rsidP="00BF0017">
      <w:r>
        <w:t>3) Huna Totem -Hoonah ISP expansion of programs -possibly to Gustavus</w:t>
      </w:r>
    </w:p>
    <w:p w14:paraId="2E462FD9" w14:textId="77777777" w:rsidR="00BF0017" w:rsidRDefault="00BF0017" w:rsidP="00BF0017">
      <w:r>
        <w:t xml:space="preserve">4) Gustavus-unknown but TNC land has good dock and facility lands, places for buses to congregate shops etc. Only needs a few </w:t>
      </w:r>
      <w:proofErr w:type="gramStart"/>
      <w:r>
        <w:t>acres in reality</w:t>
      </w:r>
      <w:proofErr w:type="gramEnd"/>
      <w:r>
        <w:t xml:space="preserve">. Cruise ships are demanding more places to get off the ships. </w:t>
      </w:r>
    </w:p>
    <w:p w14:paraId="55A66A07" w14:textId="77777777" w:rsidR="00BF0017" w:rsidRDefault="00BF0017" w:rsidP="00BF0017">
      <w:r>
        <w:t xml:space="preserve">5) Some ships will travel through Glacier Bay - </w:t>
      </w:r>
    </w:p>
    <w:p w14:paraId="6C3E7258" w14:textId="77777777" w:rsidR="00BF0017" w:rsidRDefault="00BF0017" w:rsidP="00BF0017">
      <w:r>
        <w:t>5) Last Southeast stop-Yakutat</w:t>
      </w:r>
    </w:p>
    <w:p w14:paraId="32B59813" w14:textId="77777777" w:rsidR="00BF0017" w:rsidRDefault="00BF0017" w:rsidP="00BF0017">
      <w:r>
        <w:lastRenderedPageBreak/>
        <w:t>6) Across the Gulf to Whittier:  Whittier Huna Totem example https://www.whittieralaska.gov/wp-content/uploads/Whittier-Port-Development_11.23.2021-Presentation.pdf</w:t>
      </w:r>
    </w:p>
    <w:p w14:paraId="7B97DF59" w14:textId="77777777" w:rsidR="00BF0017" w:rsidRDefault="00BF0017" w:rsidP="00BF0017"/>
    <w:p w14:paraId="0C60605B" w14:textId="77777777" w:rsidR="00BF0017" w:rsidRDefault="00BF0017" w:rsidP="00BF0017">
      <w:r>
        <w:t xml:space="preserve">My conjecture is the borough is a way to raise money for Hoonah. It will be a strong mechanism for annexing Gustavus in the future to build a bigger tax base.  They have an open end </w:t>
      </w:r>
      <w:proofErr w:type="gramStart"/>
      <w:r>
        <w:t>in</w:t>
      </w:r>
      <w:proofErr w:type="gramEnd"/>
      <w:r>
        <w:t xml:space="preserve"> taxation.  It opens the door to Na Dena. </w:t>
      </w:r>
    </w:p>
    <w:p w14:paraId="685D42D2" w14:textId="77777777" w:rsidR="00BF0017" w:rsidRDefault="00BF0017" w:rsidP="00BF0017"/>
    <w:p w14:paraId="5CD9623B" w14:textId="77777777" w:rsidR="00BF0017" w:rsidRDefault="00BF0017" w:rsidP="00BF0017">
      <w:r>
        <w:t>I would like to know this:</w:t>
      </w:r>
    </w:p>
    <w:p w14:paraId="1A9A5983" w14:textId="77777777" w:rsidR="00BF0017" w:rsidRDefault="00BF0017" w:rsidP="00BF0017">
      <w:r>
        <w:t xml:space="preserve">1) Can we ask that boundaries be changed:  to the Glacier Bay line be </w:t>
      </w:r>
      <w:proofErr w:type="gramStart"/>
      <w:r>
        <w:t>Lester island</w:t>
      </w:r>
      <w:proofErr w:type="gramEnd"/>
      <w:r>
        <w:t xml:space="preserve"> not the edge of the dock. And to the other side of </w:t>
      </w:r>
      <w:proofErr w:type="gramStart"/>
      <w:r>
        <w:t>Pleasant island</w:t>
      </w:r>
      <w:proofErr w:type="gramEnd"/>
      <w:r>
        <w:t xml:space="preserve"> extending in a line to Point Gustavus. </w:t>
      </w:r>
    </w:p>
    <w:p w14:paraId="2E68B588" w14:textId="77777777" w:rsidR="00BF0017" w:rsidRDefault="00BF0017" w:rsidP="00BF0017">
      <w:r>
        <w:t>2) Define who gets taxed the 1</w:t>
      </w:r>
      <w:proofErr w:type="gramStart"/>
      <w:r>
        <w:t>% .</w:t>
      </w:r>
      <w:proofErr w:type="gramEnd"/>
      <w:r>
        <w:t xml:space="preserve"> Is it a point of sale or being in the borough?</w:t>
      </w:r>
    </w:p>
    <w:p w14:paraId="0208EC11" w14:textId="77777777" w:rsidR="00BF0017" w:rsidRDefault="00BF0017" w:rsidP="00BF0017">
      <w:r>
        <w:t xml:space="preserve">3) What do people who have to pay the tax get in return? Taxes are supposed to benefit the taxpayer through a service. Are they providing a service to folks who are outside the borough but </w:t>
      </w:r>
      <w:proofErr w:type="gramStart"/>
      <w:r>
        <w:t>have to</w:t>
      </w:r>
      <w:proofErr w:type="gramEnd"/>
      <w:r>
        <w:t xml:space="preserve"> pay the 1% sales tax?</w:t>
      </w:r>
    </w:p>
    <w:p w14:paraId="2B54EA7F" w14:textId="77777777" w:rsidR="00BF0017" w:rsidRDefault="00BF0017" w:rsidP="00BF0017"/>
    <w:p w14:paraId="73B4C4F4" w14:textId="77777777" w:rsidR="00BF0017" w:rsidRDefault="00BF0017" w:rsidP="00BF0017">
      <w:r>
        <w:t xml:space="preserve">I feel it is inevitable there will be development in Gustavus at some </w:t>
      </w:r>
      <w:proofErr w:type="gramStart"/>
      <w:r>
        <w:t>point</w:t>
      </w:r>
      <w:proofErr w:type="gramEnd"/>
      <w:r>
        <w:t xml:space="preserve"> but we need to be in control of how it happens and be the recipient of the sales tax it generates. We need to get ahead of all this, build some relationships with Hoonah and the Sustainable Southeast Partnership and be sure everything is cooperative and transparent. </w:t>
      </w:r>
    </w:p>
    <w:p w14:paraId="78F4CC08" w14:textId="77777777" w:rsidR="00BF0017" w:rsidRDefault="00BF0017" w:rsidP="00BF0017"/>
    <w:p w14:paraId="624457CC" w14:textId="77777777" w:rsidR="00BF0017" w:rsidRDefault="00BF0017" w:rsidP="00BF0017">
      <w:r>
        <w:t xml:space="preserve">Links: </w:t>
      </w:r>
    </w:p>
    <w:p w14:paraId="72E927EA" w14:textId="77777777" w:rsidR="00BF0017" w:rsidRDefault="00BF0017" w:rsidP="00BF0017">
      <w:r>
        <w:t>Sustainable Southeast Partnership: https://sustainablesoutheast.net/</w:t>
      </w:r>
    </w:p>
    <w:p w14:paraId="75AD310B" w14:textId="77777777" w:rsidR="00BF0017" w:rsidRDefault="00BF0017" w:rsidP="00BF0017">
      <w:r>
        <w:t xml:space="preserve">Seacoast </w:t>
      </w:r>
      <w:proofErr w:type="spellStart"/>
      <w:proofErr w:type="gramStart"/>
      <w:r>
        <w:t>Trust:https</w:t>
      </w:r>
      <w:proofErr w:type="spellEnd"/>
      <w:r>
        <w:t>://www.seacoasttrust.org/home</w:t>
      </w:r>
      <w:proofErr w:type="gramEnd"/>
    </w:p>
    <w:p w14:paraId="103F68B6" w14:textId="77777777" w:rsidR="00BF0017" w:rsidRDefault="00BF0017" w:rsidP="00BF0017">
      <w:r>
        <w:t>Na Dena-Doyen/Huna Totem: https://www.doyon.com/new-joint-venture-na-dena/</w:t>
      </w:r>
    </w:p>
    <w:p w14:paraId="6BA0CF61" w14:textId="77777777" w:rsidR="00BF0017" w:rsidRDefault="00BF0017" w:rsidP="00BF0017">
      <w:r>
        <w:t>HIA: https://www.hiatribe.org/home</w:t>
      </w:r>
    </w:p>
    <w:p w14:paraId="13409E19" w14:textId="77777777" w:rsidR="00BF0017" w:rsidRDefault="00BF0017" w:rsidP="00BF0017">
      <w:r>
        <w:t>Huna Totem: https://hunatotem.com/</w:t>
      </w:r>
    </w:p>
    <w:p w14:paraId="30FDE140" w14:textId="77777777" w:rsidR="00BF0017" w:rsidRDefault="00BF0017" w:rsidP="00BF0017">
      <w:r>
        <w:t>Coast Funds Canada https://coastfunds.ca/</w:t>
      </w:r>
    </w:p>
    <w:p w14:paraId="16B7289F" w14:textId="77777777" w:rsidR="00BF0017" w:rsidRDefault="00BF0017" w:rsidP="00BF0017"/>
    <w:p w14:paraId="0B9E2379" w14:textId="77777777" w:rsidR="00BF0017" w:rsidRDefault="00BF0017" w:rsidP="00BF0017">
      <w:r>
        <w:t xml:space="preserve">Thank you, </w:t>
      </w:r>
      <w:proofErr w:type="gramStart"/>
      <w:r>
        <w:t>Kimber</w:t>
      </w:r>
      <w:proofErr w:type="gramEnd"/>
    </w:p>
    <w:p w14:paraId="4CC385EA" w14:textId="77777777" w:rsidR="00BF0017" w:rsidRDefault="00BF0017" w:rsidP="00BF0017"/>
    <w:p w14:paraId="0BC41E95" w14:textId="77777777" w:rsidR="00CF475D" w:rsidRDefault="00CF475D"/>
    <w:sectPr w:rsidR="00CF4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17"/>
    <w:rsid w:val="00BF0017"/>
    <w:rsid w:val="00CF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D9D9"/>
  <w15:chartTrackingRefBased/>
  <w15:docId w15:val="{F9D75B03-CF7D-40B3-A72A-B5BFA94C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 Barker</dc:creator>
  <cp:keywords/>
  <dc:description/>
  <cp:lastModifiedBy>Liesl Barker</cp:lastModifiedBy>
  <cp:revision>1</cp:revision>
  <dcterms:created xsi:type="dcterms:W3CDTF">2024-01-16T23:41:00Z</dcterms:created>
  <dcterms:modified xsi:type="dcterms:W3CDTF">2024-01-16T23:42:00Z</dcterms:modified>
</cp:coreProperties>
</file>