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79" w:val="left" w:leader="none"/>
        </w:tabs>
        <w:spacing w:before="50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From:</w:t>
        <w:tab/>
      </w:r>
      <w:r>
        <w:rPr>
          <w:rFonts w:ascii="Tahoma"/>
          <w:color w:val="0000FF"/>
          <w:sz w:val="15"/>
        </w:rPr>
      </w:r>
      <w:r>
        <w:rPr>
          <w:rFonts w:ascii="Tahoma"/>
          <w:color w:val="0000FF"/>
          <w:sz w:val="15"/>
          <w:u w:val="single" w:color="0000FF"/>
        </w:rPr>
        <w:t>Mike Taylor</w:t>
      </w:r>
      <w:r>
        <w:rPr>
          <w:rFonts w:ascii="Tahoma"/>
          <w:color w:val="0000FF"/>
          <w:sz w:val="15"/>
        </w:rPr>
      </w:r>
      <w:r>
        <w:rPr>
          <w:rFonts w:ascii="Tahoma"/>
          <w:sz w:val="15"/>
        </w:rPr>
      </w:r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To:</w:t>
        <w:tab/>
      </w:r>
      <w:r>
        <w:rPr>
          <w:rFonts w:ascii="Tahoma"/>
          <w:color w:val="0000FF"/>
          <w:sz w:val="15"/>
        </w:rPr>
      </w:r>
      <w:hyperlink r:id="rId5">
        <w:r>
          <w:rPr>
            <w:rFonts w:ascii="Tahoma"/>
            <w:color w:val="0000FF"/>
            <w:sz w:val="15"/>
            <w:u w:val="single" w:color="0000FF"/>
          </w:rPr>
          <w:t>Nathan Borson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680" w:right="531" w:hanging="153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Cc:</w:t>
        <w:tab/>
      </w:r>
      <w:r>
        <w:rPr>
          <w:rFonts w:ascii="Tahoma"/>
          <w:color w:val="0000FF"/>
          <w:sz w:val="15"/>
        </w:rPr>
      </w:r>
      <w:hyperlink r:id="rId6">
        <w:r>
          <w:rPr>
            <w:rFonts w:ascii="Tahoma"/>
            <w:color w:val="0000FF"/>
            <w:sz w:val="15"/>
            <w:u w:val="single" w:color="0000FF"/>
          </w:rPr>
          <w:t>Shelley </w:t>
        </w:r>
        <w:r>
          <w:rPr>
            <w:rFonts w:ascii="Tahoma"/>
            <w:color w:val="0000FF"/>
            <w:spacing w:val="-1"/>
            <w:sz w:val="15"/>
            <w:u w:val="single" w:color="0000FF"/>
          </w:rPr>
          <w:t>Owens</w:t>
        </w:r>
        <w:r>
          <w:rPr>
            <w:rFonts w:ascii="Tahoma"/>
            <w:color w:val="0000FF"/>
            <w:sz w:val="15"/>
          </w:rPr>
        </w:r>
      </w:hyperlink>
      <w:r>
        <w:rPr>
          <w:rFonts w:ascii="Tahoma"/>
          <w:spacing w:val="-1"/>
          <w:sz w:val="15"/>
        </w:rPr>
        <w:t>; </w:t>
      </w:r>
      <w:hyperlink r:id="rId7">
        <w:r>
          <w:rPr>
            <w:rFonts w:ascii="Tahoma"/>
            <w:color w:val="0000FF"/>
            <w:spacing w:val="-1"/>
            <w:sz w:val="15"/>
          </w:rPr>
        </w:r>
        <w:r>
          <w:rPr>
            <w:rFonts w:ascii="Tahoma"/>
            <w:color w:val="0000FF"/>
            <w:sz w:val="15"/>
            <w:u w:val="single" w:color="0000FF"/>
          </w:rPr>
          <w:t>Liesl Barker</w:t>
        </w:r>
        <w:r>
          <w:rPr>
            <w:rFonts w:ascii="Tahoma"/>
            <w:color w:val="0000FF"/>
            <w:sz w:val="15"/>
          </w:rPr>
        </w:r>
      </w:hyperlink>
      <w:r>
        <w:rPr>
          <w:rFonts w:ascii="Tahoma"/>
          <w:sz w:val="15"/>
        </w:rPr>
        <w:t>;</w:t>
      </w:r>
      <w:r>
        <w:rPr>
          <w:rFonts w:ascii="Tahoma"/>
          <w:spacing w:val="-1"/>
          <w:sz w:val="15"/>
        </w:rPr>
        <w:t> </w:t>
      </w:r>
      <w:hyperlink r:id="rId8">
        <w:r>
          <w:rPr>
            <w:rFonts w:ascii="Tahoma"/>
            <w:color w:val="0000FF"/>
            <w:spacing w:val="-1"/>
            <w:sz w:val="15"/>
          </w:rPr>
        </w:r>
        <w:r>
          <w:rPr>
            <w:rFonts w:ascii="Tahoma"/>
            <w:color w:val="0000FF"/>
            <w:spacing w:val="-1"/>
            <w:sz w:val="15"/>
            <w:u w:val="single" w:color="0000FF"/>
          </w:rPr>
          <w:t>Ivy.Spohnholtz@tnc.org</w:t>
        </w:r>
        <w:r>
          <w:rPr>
            <w:rFonts w:ascii="Tahoma"/>
            <w:color w:val="0000FF"/>
            <w:sz w:val="15"/>
          </w:rPr>
        </w:r>
      </w:hyperlink>
      <w:r>
        <w:rPr>
          <w:rFonts w:ascii="Tahoma"/>
          <w:spacing w:val="-1"/>
          <w:sz w:val="15"/>
        </w:rPr>
        <w:t>; </w:t>
      </w:r>
      <w:hyperlink r:id="rId9">
        <w:r>
          <w:rPr>
            <w:rFonts w:ascii="Tahoma"/>
            <w:color w:val="0000FF"/>
            <w:spacing w:val="-1"/>
            <w:sz w:val="15"/>
          </w:rPr>
        </w:r>
        <w:r>
          <w:rPr>
            <w:rFonts w:ascii="Tahoma"/>
            <w:color w:val="0000FF"/>
            <w:sz w:val="15"/>
            <w:u w:val="single" w:color="0000FF"/>
          </w:rPr>
          <w:t>Hank Lentfer</w:t>
        </w:r>
        <w:r>
          <w:rPr>
            <w:rFonts w:ascii="Tahoma"/>
            <w:color w:val="0000FF"/>
            <w:sz w:val="15"/>
          </w:rPr>
        </w:r>
      </w:hyperlink>
      <w:r>
        <w:rPr>
          <w:rFonts w:ascii="Tahoma"/>
          <w:sz w:val="15"/>
        </w:rPr>
        <w:t>;</w:t>
      </w:r>
      <w:r>
        <w:rPr>
          <w:rFonts w:ascii="Tahoma"/>
          <w:spacing w:val="-1"/>
          <w:sz w:val="15"/>
        </w:rPr>
        <w:t> </w:t>
      </w:r>
      <w:hyperlink r:id="rId10">
        <w:r>
          <w:rPr>
            <w:rFonts w:ascii="Tahoma"/>
            <w:color w:val="0000FF"/>
            <w:spacing w:val="-1"/>
            <w:sz w:val="15"/>
          </w:rPr>
        </w:r>
        <w:r>
          <w:rPr>
            <w:rFonts w:ascii="Tahoma"/>
            <w:color w:val="0000FF"/>
            <w:sz w:val="15"/>
            <w:u w:val="single" w:color="0000FF"/>
          </w:rPr>
          <w:t>Whitney </w:t>
        </w:r>
        <w:r>
          <w:rPr>
            <w:rFonts w:ascii="Tahoma"/>
            <w:color w:val="0000FF"/>
            <w:spacing w:val="-1"/>
            <w:sz w:val="15"/>
            <w:u w:val="single" w:color="0000FF"/>
          </w:rPr>
          <w:t>Rapp</w:t>
        </w:r>
        <w:r>
          <w:rPr>
            <w:rFonts w:ascii="Tahoma"/>
            <w:color w:val="0000FF"/>
            <w:sz w:val="15"/>
          </w:rPr>
        </w:r>
      </w:hyperlink>
      <w:r>
        <w:rPr>
          <w:rFonts w:ascii="Tahoma"/>
          <w:spacing w:val="-1"/>
          <w:sz w:val="15"/>
        </w:rPr>
        <w:t>; </w:t>
      </w:r>
      <w:hyperlink r:id="rId11">
        <w:r>
          <w:rPr>
            <w:rFonts w:ascii="Tahoma"/>
            <w:color w:val="0000FF"/>
            <w:spacing w:val="-1"/>
            <w:sz w:val="15"/>
          </w:rPr>
        </w:r>
        <w:r>
          <w:rPr>
            <w:rFonts w:ascii="Tahoma"/>
            <w:color w:val="0000FF"/>
            <w:sz w:val="15"/>
            <w:u w:val="single" w:color="0000FF"/>
          </w:rPr>
          <w:t>Kimber </w:t>
        </w:r>
        <w:r>
          <w:rPr>
            <w:rFonts w:ascii="Tahoma"/>
            <w:color w:val="0000FF"/>
            <w:spacing w:val="-1"/>
            <w:sz w:val="15"/>
            <w:u w:val="single" w:color="0000FF"/>
          </w:rPr>
          <w:t>Owen</w:t>
        </w:r>
        <w:r>
          <w:rPr>
            <w:rFonts w:ascii="Tahoma"/>
            <w:color w:val="0000FF"/>
            <w:sz w:val="15"/>
          </w:rPr>
        </w:r>
      </w:hyperlink>
      <w:r>
        <w:rPr>
          <w:rFonts w:ascii="Tahoma"/>
          <w:spacing w:val="-1"/>
          <w:sz w:val="15"/>
        </w:rPr>
        <w:t>; </w:t>
      </w:r>
      <w:hyperlink r:id="rId12">
        <w:r>
          <w:rPr>
            <w:rFonts w:ascii="Tahoma"/>
            <w:color w:val="0000FF"/>
            <w:spacing w:val="-1"/>
            <w:sz w:val="15"/>
          </w:rPr>
        </w:r>
        <w:r>
          <w:rPr>
            <w:rFonts w:ascii="Tahoma"/>
            <w:color w:val="0000FF"/>
            <w:sz w:val="15"/>
            <w:u w:val="single" w:color="0000FF"/>
          </w:rPr>
          <w:t>Gustavus</w:t>
        </w:r>
        <w:r>
          <w:rPr>
            <w:rFonts w:ascii="Tahoma"/>
            <w:color w:val="0000FF"/>
            <w:sz w:val="15"/>
          </w:rPr>
        </w:r>
      </w:hyperlink>
      <w:r>
        <w:rPr>
          <w:rFonts w:ascii="Tahoma"/>
          <w:color w:val="0000FF"/>
          <w:sz w:val="15"/>
        </w:rPr>
        <w:t> </w:t>
      </w:r>
      <w:hyperlink r:id="rId12">
        <w:r>
          <w:rPr>
            <w:rFonts w:ascii="Tahoma"/>
            <w:color w:val="0000FF"/>
            <w:sz w:val="15"/>
          </w:rPr>
        </w:r>
        <w:r>
          <w:rPr>
            <w:rFonts w:ascii="Tahoma"/>
            <w:color w:val="0000FF"/>
            <w:sz w:val="15"/>
          </w:rPr>
          <w:t> </w:t>
        </w:r>
        <w:r>
          <w:rPr>
            <w:rFonts w:ascii="Tahoma"/>
            <w:color w:val="0000FF"/>
            <w:sz w:val="15"/>
            <w:u w:val="single" w:color="0000FF"/>
          </w:rPr>
          <w:t>GVA. Visitor </w:t>
        </w:r>
        <w:r>
          <w:rPr>
            <w:rFonts w:ascii="Tahoma"/>
            <w:color w:val="0000FF"/>
            <w:spacing w:val="-1"/>
            <w:sz w:val="15"/>
            <w:u w:val="single" w:color="0000FF"/>
          </w:rPr>
          <w:t>Association</w:t>
        </w:r>
        <w:r>
          <w:rPr>
            <w:rFonts w:ascii="Tahoma"/>
            <w:color w:val="0000FF"/>
            <w:sz w:val="15"/>
          </w:rPr>
        </w:r>
      </w:hyperlink>
      <w:r>
        <w:rPr>
          <w:rFonts w:ascii="Tahoma"/>
          <w:spacing w:val="-1"/>
          <w:sz w:val="15"/>
        </w:rPr>
        <w:t>; </w:t>
      </w:r>
      <w:hyperlink r:id="rId13">
        <w:r>
          <w:rPr>
            <w:rFonts w:ascii="Tahoma"/>
            <w:color w:val="0000FF"/>
            <w:spacing w:val="-1"/>
            <w:sz w:val="15"/>
          </w:rPr>
        </w:r>
        <w:r>
          <w:rPr>
            <w:rFonts w:ascii="Tahoma"/>
            <w:color w:val="0000FF"/>
            <w:sz w:val="15"/>
            <w:u w:val="single" w:color="0000FF"/>
          </w:rPr>
          <w:t>Susan </w:t>
        </w:r>
        <w:r>
          <w:rPr>
            <w:rFonts w:ascii="Tahoma"/>
            <w:color w:val="0000FF"/>
            <w:spacing w:val="-1"/>
            <w:sz w:val="15"/>
            <w:u w:val="single" w:color="0000FF"/>
          </w:rPr>
          <w:t>Brook</w:t>
        </w:r>
        <w:r>
          <w:rPr>
            <w:rFonts w:ascii="Tahoma"/>
            <w:color w:val="0000FF"/>
            <w:sz w:val="15"/>
          </w:rPr>
        </w:r>
      </w:hyperlink>
      <w:r>
        <w:rPr>
          <w:rFonts w:ascii="Tahoma"/>
          <w:spacing w:val="-1"/>
          <w:sz w:val="15"/>
        </w:rPr>
        <w:t>; </w:t>
      </w:r>
      <w:hyperlink r:id="rId14">
        <w:r>
          <w:rPr>
            <w:rFonts w:ascii="Tahoma"/>
            <w:color w:val="0000FF"/>
            <w:spacing w:val="-1"/>
            <w:sz w:val="15"/>
          </w:rPr>
        </w:r>
        <w:r>
          <w:rPr>
            <w:rFonts w:ascii="Tahoma"/>
            <w:color w:val="0000FF"/>
            <w:sz w:val="15"/>
            <w:u w:val="single" w:color="0000FF"/>
          </w:rPr>
          <w:t>Greg Streveler (Personal)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Subject:</w:t>
        <w:tab/>
      </w:r>
      <w:r>
        <w:rPr>
          <w:rFonts w:ascii="Tahoma"/>
          <w:sz w:val="15"/>
        </w:rPr>
        <w:t>Approach to TNC regarding Gustavus Forelands Preserve</w:t>
      </w:r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Date:</w:t>
        <w:tab/>
      </w:r>
      <w:r>
        <w:rPr>
          <w:rFonts w:ascii="Tahoma"/>
          <w:sz w:val="15"/>
        </w:rPr>
        <w:t>Monday, February 5, 2024 12:16:54</w:t>
      </w:r>
    </w:p>
    <w:p>
      <w:pPr>
        <w:spacing w:line="240" w:lineRule="auto" w:before="3"/>
        <w:rPr>
          <w:rFonts w:ascii="Tahoma" w:hAnsi="Tahoma" w:cs="Tahoma" w:eastAsia="Tahoma"/>
          <w:sz w:val="12"/>
          <w:szCs w:val="12"/>
        </w:rPr>
      </w:pPr>
    </w:p>
    <w:p>
      <w:pPr>
        <w:spacing w:line="30" w:lineRule="atLeast"/>
        <w:ind w:left="104" w:right="0" w:firstLine="0"/>
        <w:rPr>
          <w:rFonts w:ascii="Tahoma" w:hAnsi="Tahoma" w:cs="Tahoma" w:eastAsia="Tahoma"/>
          <w:sz w:val="3"/>
          <w:szCs w:val="3"/>
        </w:rPr>
      </w:pPr>
      <w:r>
        <w:rPr>
          <w:rFonts w:ascii="Tahoma" w:hAnsi="Tahoma" w:cs="Tahoma" w:eastAsia="Tahoma"/>
          <w:sz w:val="3"/>
          <w:szCs w:val="3"/>
        </w:rPr>
        <w:pict>
          <v:group style="width:459.1pt;height:1.6pt;mso-position-horizontal-relative:char;mso-position-vertical-relative:line" coordorigin="0,0" coordsize="9182,32"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6pt" strokecolor="#818181">
                <v:path arrowok="t"/>
              </v:shape>
            </v:group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6006pt" strokecolor="#818181">
                <v:path arrowok="t"/>
              </v:shape>
            </v:group>
            <v:group style="position:absolute;left:16;top:1;width:15;height:30" coordorigin="16,1" coordsize="15,30">
              <v:shape style="position:absolute;left:16;top:1;width:15;height:30" coordorigin="16,1" coordsize="15,30" path="m16,1l16,31,31,16,16,1xe" filled="true" fillcolor="#818181" stroked="false">
                <v:path arrowok="t"/>
                <v:fill type="solid"/>
              </v:shape>
            </v:group>
            <v:group style="position:absolute;left:9151;top:1;width:15;height:30" coordorigin="9151,1" coordsize="15,30">
              <v:shape style="position:absolute;left:9151;top:1;width:15;height:30" coordorigin="9151,1" coordsize="15,30" path="m9166,1l9151,16,9166,31,9166,1xe" filled="true" fillcolor="#818181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3"/>
          <w:szCs w:val="3"/>
        </w:rPr>
      </w:r>
    </w:p>
    <w:p>
      <w:pPr>
        <w:spacing w:line="240" w:lineRule="auto" w:before="10"/>
        <w:rPr>
          <w:rFonts w:ascii="Tahoma" w:hAnsi="Tahoma" w:cs="Tahoma" w:eastAsia="Tahoma"/>
          <w:sz w:val="11"/>
          <w:szCs w:val="11"/>
        </w:rPr>
      </w:pPr>
    </w:p>
    <w:p>
      <w:pPr>
        <w:pStyle w:val="BodyText"/>
        <w:spacing w:line="256" w:lineRule="auto"/>
        <w:ind w:left="120" w:right="267"/>
        <w:jc w:val="left"/>
      </w:pPr>
      <w:r>
        <w:rPr/>
        <w:t>Thanks,</w:t>
      </w:r>
      <w:r>
        <w:rPr>
          <w:spacing w:val="11"/>
        </w:rPr>
        <w:t> </w:t>
      </w:r>
      <w:r>
        <w:rPr/>
        <w:t>Nate,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sharing</w:t>
      </w:r>
      <w:r>
        <w:rPr>
          <w:spacing w:val="11"/>
        </w:rPr>
        <w:t> </w:t>
      </w:r>
      <w:r>
        <w:rPr/>
        <w:t>your</w:t>
      </w:r>
      <w:r>
        <w:rPr>
          <w:spacing w:val="11"/>
        </w:rPr>
        <w:t> </w:t>
      </w:r>
      <w:r>
        <w:rPr/>
        <w:t>perspective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one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key</w:t>
      </w:r>
      <w:r>
        <w:rPr>
          <w:spacing w:val="11"/>
        </w:rPr>
        <w:t> </w:t>
      </w:r>
      <w:r>
        <w:rPr/>
        <w:t>folks</w:t>
      </w:r>
      <w:r>
        <w:rPr>
          <w:spacing w:val="11"/>
        </w:rPr>
        <w:t> </w:t>
      </w:r>
      <w:r>
        <w:rPr/>
        <w:t>here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worked</w:t>
      </w:r>
      <w:r>
        <w:rPr>
          <w:spacing w:val="11"/>
        </w:rPr>
        <w:t> </w:t>
      </w:r>
      <w:r>
        <w:rPr/>
        <w:t>so</w:t>
      </w:r>
      <w:r>
        <w:rPr>
          <w:w w:val="102"/>
        </w:rPr>
        <w:t> </w:t>
      </w:r>
      <w:r>
        <w:rPr/>
        <w:t>hard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move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Legacy</w:t>
      </w:r>
      <w:r>
        <w:rPr>
          <w:spacing w:val="11"/>
        </w:rPr>
        <w:t> </w:t>
      </w:r>
      <w:r>
        <w:rPr/>
        <w:t>lands</w:t>
      </w:r>
      <w:r>
        <w:rPr>
          <w:spacing w:val="12"/>
        </w:rPr>
        <w:t> </w:t>
      </w:r>
      <w:r>
        <w:rPr/>
        <w:t>from</w:t>
      </w:r>
      <w:r>
        <w:rPr>
          <w:spacing w:val="11"/>
        </w:rPr>
        <w:t> </w:t>
      </w:r>
      <w:r>
        <w:rPr/>
        <w:t>being</w:t>
      </w:r>
      <w:r>
        <w:rPr>
          <w:spacing w:val="11"/>
        </w:rPr>
        <w:t> </w:t>
      </w:r>
      <w:r>
        <w:rPr/>
        <w:t>at</w:t>
      </w:r>
      <w:r>
        <w:rPr>
          <w:spacing w:val="12"/>
        </w:rPr>
        <w:t> </w:t>
      </w:r>
      <w:r>
        <w:rPr/>
        <w:t>risk</w:t>
      </w:r>
      <w:r>
        <w:rPr>
          <w:spacing w:val="11"/>
        </w:rPr>
        <w:t> </w:t>
      </w:r>
      <w:r>
        <w:rPr/>
        <w:t>under</w:t>
      </w:r>
      <w:r>
        <w:rPr>
          <w:spacing w:val="11"/>
        </w:rPr>
        <w:t> </w:t>
      </w:r>
      <w:r>
        <w:rPr/>
        <w:t>Mental</w:t>
      </w:r>
      <w:r>
        <w:rPr>
          <w:spacing w:val="12"/>
        </w:rPr>
        <w:t> </w:t>
      </w:r>
      <w:r>
        <w:rPr/>
        <w:t>Health</w:t>
      </w:r>
      <w:r>
        <w:rPr>
          <w:spacing w:val="11"/>
        </w:rPr>
        <w:t> </w:t>
      </w:r>
      <w:r>
        <w:rPr/>
        <w:t>Trust</w:t>
      </w:r>
      <w:r>
        <w:rPr>
          <w:spacing w:val="11"/>
        </w:rPr>
        <w:t> </w:t>
      </w:r>
      <w:r>
        <w:rPr/>
        <w:t>ownership</w:t>
      </w:r>
      <w:r>
        <w:rPr>
          <w:spacing w:val="12"/>
        </w:rPr>
        <w:t> </w:t>
      </w:r>
      <w:r>
        <w:rPr/>
        <w:t>to</w:t>
      </w:r>
      <w:r>
        <w:rPr>
          <w:w w:val="102"/>
        </w:rPr>
        <w:t> </w:t>
      </w:r>
      <w:r>
        <w:rPr/>
        <w:t>more</w:t>
      </w:r>
      <w:r>
        <w:rPr>
          <w:spacing w:val="11"/>
        </w:rPr>
        <w:t> </w:t>
      </w:r>
      <w:r>
        <w:rPr/>
        <w:t>secure</w:t>
      </w:r>
      <w:r>
        <w:rPr>
          <w:spacing w:val="12"/>
        </w:rPr>
        <w:t> </w:t>
      </w:r>
      <w:r>
        <w:rPr/>
        <w:t>stewardship</w:t>
      </w:r>
      <w:r>
        <w:rPr>
          <w:spacing w:val="12"/>
        </w:rPr>
        <w:t> </w:t>
      </w:r>
      <w:r>
        <w:rPr/>
        <w:t>by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Nature</w:t>
      </w:r>
      <w:r>
        <w:rPr>
          <w:spacing w:val="11"/>
        </w:rPr>
        <w:t> </w:t>
      </w:r>
      <w:r>
        <w:rPr/>
        <w:t>Conservancy. </w:t>
      </w:r>
      <w:r>
        <w:rPr>
          <w:spacing w:val="24"/>
        </w:rPr>
        <w:t> </w:t>
      </w:r>
      <w:r>
        <w:rPr/>
        <w:t>I</w:t>
      </w:r>
      <w:r>
        <w:rPr>
          <w:spacing w:val="12"/>
        </w:rPr>
        <w:t> </w:t>
      </w:r>
      <w:r>
        <w:rPr/>
        <w:t>am</w:t>
      </w:r>
      <w:r>
        <w:rPr>
          <w:spacing w:val="12"/>
        </w:rPr>
        <w:t> </w:t>
      </w:r>
      <w:r>
        <w:rPr/>
        <w:t>truly</w:t>
      </w:r>
      <w:r>
        <w:rPr>
          <w:spacing w:val="11"/>
        </w:rPr>
        <w:t> </w:t>
      </w:r>
      <w:r>
        <w:rPr/>
        <w:t>grateful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/>
        <w:t>your</w:t>
      </w:r>
      <w:r>
        <w:rPr>
          <w:spacing w:val="12"/>
        </w:rPr>
        <w:t> </w:t>
      </w:r>
      <w:r>
        <w:rPr/>
        <w:t>long</w:t>
      </w:r>
      <w:r>
        <w:rPr>
          <w:w w:val="102"/>
        </w:rPr>
        <w:t> </w:t>
      </w:r>
      <w:r>
        <w:rPr/>
        <w:t>involvement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continuing</w:t>
      </w:r>
      <w:r>
        <w:rPr>
          <w:spacing w:val="14"/>
        </w:rPr>
        <w:t> </w:t>
      </w:r>
      <w:r>
        <w:rPr/>
        <w:t>efforts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assure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future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Gustavus</w:t>
      </w:r>
      <w:r>
        <w:rPr>
          <w:spacing w:val="14"/>
        </w:rPr>
        <w:t> </w:t>
      </w:r>
      <w:r>
        <w:rPr/>
        <w:t>Forelands</w:t>
      </w:r>
      <w:r>
        <w:rPr>
          <w:w w:val="102"/>
        </w:rPr>
        <w:t> </w:t>
      </w:r>
      <w:r>
        <w:rPr/>
        <w:t>Preserve. </w:t>
      </w:r>
      <w:r>
        <w:rPr>
          <w:spacing w:val="22"/>
        </w:rPr>
        <w:t> </w:t>
      </w:r>
      <w:r>
        <w:rPr/>
        <w:t>Below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my</w:t>
      </w:r>
      <w:r>
        <w:rPr>
          <w:spacing w:val="11"/>
        </w:rPr>
        <w:t> </w:t>
      </w:r>
      <w:r>
        <w:rPr/>
        <w:t>thoughts</w:t>
      </w:r>
      <w:r>
        <w:rPr>
          <w:spacing w:val="11"/>
        </w:rPr>
        <w:t> </w:t>
      </w:r>
      <w:r>
        <w:rPr/>
        <w:t>as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council</w:t>
      </w:r>
      <w:r>
        <w:rPr>
          <w:spacing w:val="11"/>
        </w:rPr>
        <w:t> </w:t>
      </w:r>
      <w:r>
        <w:rPr/>
        <w:t>member. </w:t>
      </w:r>
      <w:r>
        <w:rPr>
          <w:spacing w:val="22"/>
        </w:rPr>
        <w:t> </w:t>
      </w:r>
      <w:r>
        <w:rPr/>
        <w:t>I’m</w:t>
      </w:r>
      <w:r>
        <w:rPr>
          <w:spacing w:val="11"/>
        </w:rPr>
        <w:t> </w:t>
      </w:r>
      <w:r>
        <w:rPr/>
        <w:t>copying</w:t>
      </w:r>
      <w:r>
        <w:rPr>
          <w:spacing w:val="12"/>
        </w:rPr>
        <w:t> </w:t>
      </w:r>
      <w:r>
        <w:rPr/>
        <w:t>Mayor</w:t>
      </w:r>
      <w:r>
        <w:rPr>
          <w:spacing w:val="11"/>
        </w:rPr>
        <w:t> </w:t>
      </w:r>
      <w:r>
        <w:rPr/>
        <w:t>Owens</w:t>
      </w:r>
      <w:r>
        <w:rPr>
          <w:spacing w:val="11"/>
        </w:rPr>
        <w:t> </w:t>
      </w:r>
      <w:r>
        <w:rPr/>
        <w:t>and</w:t>
      </w:r>
      <w:r>
        <w:rPr>
          <w:w w:val="102"/>
        </w:rPr>
        <w:t> </w:t>
      </w:r>
      <w:r>
        <w:rPr/>
        <w:t>City</w:t>
      </w:r>
      <w:r>
        <w:rPr>
          <w:spacing w:val="10"/>
        </w:rPr>
        <w:t> </w:t>
      </w:r>
      <w:r>
        <w:rPr/>
        <w:t>Clerk</w:t>
      </w:r>
      <w:r>
        <w:rPr>
          <w:spacing w:val="11"/>
        </w:rPr>
        <w:t> </w:t>
      </w:r>
      <w:r>
        <w:rPr/>
        <w:t>Liesl</w:t>
      </w:r>
      <w:r>
        <w:rPr>
          <w:spacing w:val="11"/>
        </w:rPr>
        <w:t> </w:t>
      </w:r>
      <w:r>
        <w:rPr/>
        <w:t>Barker,</w:t>
      </w:r>
      <w:r>
        <w:rPr>
          <w:spacing w:val="11"/>
        </w:rPr>
        <w:t> </w:t>
      </w:r>
      <w:r>
        <w:rPr/>
        <w:t>plus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folks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your</w:t>
      </w:r>
      <w:r>
        <w:rPr>
          <w:spacing w:val="11"/>
        </w:rPr>
        <w:t> </w:t>
      </w:r>
      <w:r>
        <w:rPr/>
        <w:t>distribution</w:t>
      </w:r>
      <w:r>
        <w:rPr>
          <w:spacing w:val="11"/>
        </w:rPr>
        <w:t> </w:t>
      </w:r>
      <w:r>
        <w:rPr/>
        <w:t>list</w:t>
      </w:r>
      <w:r>
        <w:rPr>
          <w:spacing w:val="11"/>
        </w:rPr>
        <w:t> </w:t>
      </w:r>
      <w:r>
        <w:rPr/>
        <w:t>as</w:t>
      </w:r>
      <w:r>
        <w:rPr>
          <w:spacing w:val="10"/>
        </w:rPr>
        <w:t> </w:t>
      </w:r>
      <w:r>
        <w:rPr/>
        <w:t>well.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6" w:lineRule="auto"/>
        <w:ind w:left="120" w:right="162"/>
        <w:jc w:val="left"/>
      </w:pPr>
      <w:r>
        <w:rPr/>
        <w:t>It’s</w:t>
      </w:r>
      <w:r>
        <w:rPr>
          <w:spacing w:val="14"/>
        </w:rPr>
        <w:t> </w:t>
      </w:r>
      <w:r>
        <w:rPr/>
        <w:t>easy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underappreciate</w:t>
      </w:r>
      <w:r>
        <w:rPr>
          <w:spacing w:val="14"/>
        </w:rPr>
        <w:t> </w:t>
      </w:r>
      <w:r>
        <w:rPr/>
        <w:t>how</w:t>
      </w:r>
      <w:r>
        <w:rPr>
          <w:spacing w:val="15"/>
        </w:rPr>
        <w:t> </w:t>
      </w:r>
      <w:r>
        <w:rPr/>
        <w:t>at-risk</w:t>
      </w:r>
      <w:r>
        <w:rPr>
          <w:spacing w:val="14"/>
        </w:rPr>
        <w:t> </w:t>
      </w:r>
      <w:r>
        <w:rPr/>
        <w:t>our</w:t>
      </w:r>
      <w:r>
        <w:rPr>
          <w:spacing w:val="15"/>
        </w:rPr>
        <w:t> </w:t>
      </w:r>
      <w:r>
        <w:rPr/>
        <w:t>Gustavus</w:t>
      </w:r>
      <w:r>
        <w:rPr>
          <w:spacing w:val="14"/>
        </w:rPr>
        <w:t> </w:t>
      </w:r>
      <w:r>
        <w:rPr/>
        <w:t>Forelands</w:t>
      </w:r>
      <w:r>
        <w:rPr>
          <w:spacing w:val="14"/>
        </w:rPr>
        <w:t> </w:t>
      </w:r>
      <w:r>
        <w:rPr/>
        <w:t>Preserve</w:t>
      </w:r>
      <w:r>
        <w:rPr>
          <w:spacing w:val="15"/>
        </w:rPr>
        <w:t> </w:t>
      </w:r>
      <w:r>
        <w:rPr/>
        <w:t>lands</w:t>
      </w:r>
      <w:r>
        <w:rPr>
          <w:spacing w:val="14"/>
        </w:rPr>
        <w:t> </w:t>
      </w:r>
      <w:r>
        <w:rPr/>
        <w:t>were,</w:t>
      </w:r>
      <w:r>
        <w:rPr>
          <w:spacing w:val="15"/>
        </w:rPr>
        <w:t> </w:t>
      </w:r>
      <w:r>
        <w:rPr/>
        <w:t>and</w:t>
      </w:r>
      <w:r>
        <w:rPr>
          <w:w w:val="102"/>
        </w:rPr>
        <w:t> </w:t>
      </w:r>
      <w:r>
        <w:rPr/>
        <w:t>may</w:t>
      </w:r>
      <w:r>
        <w:rPr>
          <w:spacing w:val="13"/>
        </w:rPr>
        <w:t> </w:t>
      </w:r>
      <w:r>
        <w:rPr/>
        <w:t>continue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be,</w:t>
      </w:r>
      <w:r>
        <w:rPr>
          <w:spacing w:val="14"/>
        </w:rPr>
        <w:t> </w:t>
      </w:r>
      <w:r>
        <w:rPr/>
        <w:t>despite</w:t>
      </w:r>
      <w:r>
        <w:rPr>
          <w:spacing w:val="14"/>
        </w:rPr>
        <w:t> </w:t>
      </w:r>
      <w:r>
        <w:rPr/>
        <w:t>Ivy</w:t>
      </w:r>
      <w:r>
        <w:rPr>
          <w:spacing w:val="14"/>
        </w:rPr>
        <w:t> </w:t>
      </w:r>
      <w:r>
        <w:rPr/>
        <w:t>Spohnholtz’s</w:t>
      </w:r>
      <w:r>
        <w:rPr>
          <w:spacing w:val="14"/>
        </w:rPr>
        <w:t> </w:t>
      </w:r>
      <w:r>
        <w:rPr/>
        <w:t>assurances. </w:t>
      </w:r>
      <w:r>
        <w:rPr>
          <w:spacing w:val="28"/>
        </w:rPr>
        <w:t> </w:t>
      </w:r>
      <w:r>
        <w:rPr/>
        <w:t>TNC’s</w:t>
      </w:r>
      <w:r>
        <w:rPr>
          <w:spacing w:val="14"/>
        </w:rPr>
        <w:t> </w:t>
      </w:r>
      <w:r>
        <w:rPr/>
        <w:t>priorities</w:t>
      </w:r>
      <w:r>
        <w:rPr>
          <w:spacing w:val="14"/>
        </w:rPr>
        <w:t> </w:t>
      </w:r>
      <w:r>
        <w:rPr/>
        <w:t>change</w:t>
      </w:r>
      <w:r>
        <w:rPr>
          <w:spacing w:val="14"/>
        </w:rPr>
        <w:t> </w:t>
      </w:r>
      <w:r>
        <w:rPr/>
        <w:t>over</w:t>
      </w:r>
      <w:r>
        <w:rPr>
          <w:w w:val="102"/>
        </w:rPr>
        <w:t> </w:t>
      </w:r>
      <w:r>
        <w:rPr/>
        <w:t>time,</w:t>
      </w:r>
      <w:r>
        <w:rPr>
          <w:spacing w:val="13"/>
        </w:rPr>
        <w:t> </w:t>
      </w:r>
      <w:r>
        <w:rPr/>
        <w:t>often</w:t>
      </w:r>
      <w:r>
        <w:rPr>
          <w:spacing w:val="12"/>
        </w:rPr>
        <w:t> </w:t>
      </w:r>
      <w:r>
        <w:rPr/>
        <w:t>creating</w:t>
      </w:r>
      <w:r>
        <w:rPr>
          <w:spacing w:val="13"/>
        </w:rPr>
        <w:t> </w:t>
      </w:r>
      <w:r>
        <w:rPr/>
        <w:t>concerns</w:t>
      </w:r>
      <w:r>
        <w:rPr>
          <w:spacing w:val="13"/>
        </w:rPr>
        <w:t> </w:t>
      </w:r>
      <w:r>
        <w:rPr/>
        <w:t>among</w:t>
      </w:r>
      <w:r>
        <w:rPr>
          <w:spacing w:val="13"/>
        </w:rPr>
        <w:t> </w:t>
      </w:r>
      <w:r>
        <w:rPr/>
        <w:t>donors.</w:t>
      </w:r>
      <w:r>
        <w:rPr>
          <w:spacing w:val="13"/>
        </w:rPr>
        <w:t> </w:t>
      </w:r>
      <w:r>
        <w:rPr/>
        <w:t>TNC</w:t>
      </w:r>
      <w:r>
        <w:rPr>
          <w:spacing w:val="13"/>
        </w:rPr>
        <w:t> </w:t>
      </w:r>
      <w:r>
        <w:rPr/>
        <w:t>both</w:t>
      </w:r>
      <w:r>
        <w:rPr>
          <w:spacing w:val="13"/>
        </w:rPr>
        <w:t> </w:t>
      </w:r>
      <w:r>
        <w:rPr/>
        <w:t>nationally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within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State</w:t>
      </w:r>
      <w:r>
        <w:rPr>
          <w:spacing w:val="13"/>
        </w:rPr>
        <w:t> </w:t>
      </w:r>
      <w:r>
        <w:rPr/>
        <w:t>of</w:t>
      </w:r>
      <w:r>
        <w:rPr>
          <w:w w:val="102"/>
        </w:rPr>
        <w:t> </w:t>
      </w:r>
      <w:r>
        <w:rPr/>
        <w:t>Alaska</w:t>
      </w:r>
      <w:r>
        <w:rPr>
          <w:spacing w:val="11"/>
        </w:rPr>
        <w:t> </w:t>
      </w:r>
      <w:r>
        <w:rPr/>
        <w:t>now</w:t>
      </w:r>
      <w:r>
        <w:rPr>
          <w:spacing w:val="12"/>
        </w:rPr>
        <w:t> </w:t>
      </w:r>
      <w:r>
        <w:rPr/>
        <w:t>has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program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policy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transfer</w:t>
      </w:r>
      <w:r>
        <w:rPr>
          <w:spacing w:val="11"/>
        </w:rPr>
        <w:t> </w:t>
      </w:r>
      <w:r>
        <w:rPr/>
        <w:t>TNC</w:t>
      </w:r>
      <w:r>
        <w:rPr>
          <w:spacing w:val="12"/>
        </w:rPr>
        <w:t> </w:t>
      </w:r>
      <w:r>
        <w:rPr/>
        <w:t>lands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American</w:t>
      </w:r>
      <w:r>
        <w:rPr>
          <w:spacing w:val="12"/>
        </w:rPr>
        <w:t> </w:t>
      </w:r>
      <w:r>
        <w:rPr/>
        <w:t>Native</w:t>
      </w:r>
      <w:r>
        <w:rPr>
          <w:spacing w:val="12"/>
        </w:rPr>
        <w:t> </w:t>
      </w:r>
      <w:r>
        <w:rPr/>
        <w:t>groups</w:t>
      </w:r>
      <w:r>
        <w:rPr>
          <w:spacing w:val="11"/>
        </w:rPr>
        <w:t> </w:t>
      </w:r>
      <w:r>
        <w:rPr/>
        <w:t>with</w:t>
      </w:r>
      <w:r>
        <w:rPr>
          <w:w w:val="102"/>
        </w:rPr>
        <w:t> </w:t>
      </w:r>
      <w:r>
        <w:rPr/>
        <w:t>the</w:t>
      </w:r>
      <w:r>
        <w:rPr>
          <w:spacing w:val="13"/>
        </w:rPr>
        <w:t> </w:t>
      </w:r>
      <w:r>
        <w:rPr/>
        <w:t>expectation</w:t>
      </w:r>
      <w:r>
        <w:rPr>
          <w:spacing w:val="14"/>
        </w:rPr>
        <w:t> </w:t>
      </w:r>
      <w:r>
        <w:rPr/>
        <w:t>that</w:t>
      </w:r>
      <w:r>
        <w:rPr>
          <w:spacing w:val="13"/>
        </w:rPr>
        <w:t> </w:t>
      </w:r>
      <w:r>
        <w:rPr/>
        <w:t>those</w:t>
      </w:r>
      <w:r>
        <w:rPr>
          <w:spacing w:val="14"/>
        </w:rPr>
        <w:t> </w:t>
      </w:r>
      <w:r>
        <w:rPr/>
        <w:t>Native</w:t>
      </w:r>
      <w:r>
        <w:rPr>
          <w:spacing w:val="13"/>
        </w:rPr>
        <w:t> </w:t>
      </w:r>
      <w:r>
        <w:rPr/>
        <w:t>groups</w:t>
      </w:r>
      <w:r>
        <w:rPr>
          <w:spacing w:val="14"/>
        </w:rPr>
        <w:t> </w:t>
      </w:r>
      <w:r>
        <w:rPr/>
        <w:t>will</w:t>
      </w:r>
      <w:r>
        <w:rPr>
          <w:spacing w:val="13"/>
        </w:rPr>
        <w:t> </w:t>
      </w:r>
      <w:r>
        <w:rPr/>
        <w:t>manage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lands</w:t>
      </w:r>
      <w:r>
        <w:rPr>
          <w:spacing w:val="14"/>
        </w:rPr>
        <w:t> </w:t>
      </w:r>
      <w:r>
        <w:rPr/>
        <w:t>for</w:t>
      </w:r>
      <w:r>
        <w:rPr>
          <w:spacing w:val="13"/>
        </w:rPr>
        <w:t> </w:t>
      </w:r>
      <w:r>
        <w:rPr/>
        <w:t>their</w:t>
      </w:r>
      <w:r>
        <w:rPr>
          <w:spacing w:val="14"/>
        </w:rPr>
        <w:t> </w:t>
      </w:r>
      <w:r>
        <w:rPr/>
        <w:t>conservation</w:t>
      </w:r>
      <w:r>
        <w:rPr>
          <w:spacing w:val="13"/>
        </w:rPr>
        <w:t> </w:t>
      </w:r>
      <w:r>
        <w:rPr>
          <w:spacing w:val="13"/>
        </w:rPr>
      </w:r>
      <w:r>
        <w:rPr/>
        <w:t>values</w:t>
      </w:r>
      <w:r>
        <w:rPr>
          <w:spacing w:val="1"/>
        </w:rPr>
        <w:t> </w:t>
      </w:r>
      <w:r>
        <w:rPr/>
        <w:t>as</w:t>
      </w:r>
      <w:r>
        <w:rPr>
          <w:spacing w:val="11"/>
        </w:rPr>
        <w:t> </w:t>
      </w:r>
      <w:r>
        <w:rPr/>
        <w:t>TNC</w:t>
      </w:r>
      <w:r>
        <w:rPr>
          <w:spacing w:val="11"/>
        </w:rPr>
        <w:t> </w:t>
      </w:r>
      <w:r>
        <w:rPr/>
        <w:t>would</w:t>
      </w:r>
      <w:r>
        <w:rPr>
          <w:spacing w:val="12"/>
        </w:rPr>
        <w:t> </w:t>
      </w:r>
      <w:r>
        <w:rPr/>
        <w:t>have.</w:t>
      </w:r>
      <w:r>
        <w:rPr>
          <w:spacing w:val="11"/>
        </w:rPr>
        <w:t> </w:t>
      </w:r>
      <w:r>
        <w:rPr/>
        <w:t>We</w:t>
      </w:r>
      <w:r>
        <w:rPr>
          <w:spacing w:val="12"/>
        </w:rPr>
        <w:t> </w:t>
      </w:r>
      <w:r>
        <w:rPr/>
        <w:t>are</w:t>
      </w:r>
      <w:r>
        <w:rPr>
          <w:spacing w:val="11"/>
        </w:rPr>
        <w:t> </w:t>
      </w:r>
      <w:r>
        <w:rPr/>
        <w:t>proud</w:t>
      </w:r>
      <w:r>
        <w:rPr>
          <w:spacing w:val="12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largest</w:t>
      </w:r>
      <w:r>
        <w:rPr>
          <w:spacing w:val="11"/>
        </w:rPr>
        <w:t> </w:t>
      </w:r>
      <w:r>
        <w:rPr/>
        <w:t>tract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TNC-purchased</w:t>
      </w:r>
      <w:r>
        <w:rPr>
          <w:spacing w:val="12"/>
        </w:rPr>
        <w:t> </w:t>
      </w:r>
      <w:r>
        <w:rPr/>
        <w:t>lands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12"/>
        </w:rPr>
      </w:r>
      <w:r>
        <w:rPr/>
        <w:t>Alaska</w:t>
      </w:r>
      <w:r>
        <w:rPr>
          <w:spacing w:val="1"/>
        </w:rPr>
        <w:t> </w:t>
      </w:r>
      <w:r>
        <w:rPr/>
        <w:t>is</w:t>
      </w:r>
      <w:r>
        <w:rPr>
          <w:spacing w:val="11"/>
        </w:rPr>
        <w:t> </w:t>
      </w:r>
      <w:r>
        <w:rPr/>
        <w:t>our</w:t>
      </w:r>
      <w:r>
        <w:rPr>
          <w:spacing w:val="11"/>
        </w:rPr>
        <w:t> </w:t>
      </w:r>
      <w:r>
        <w:rPr/>
        <w:t>Forelands</w:t>
      </w:r>
      <w:r>
        <w:rPr>
          <w:spacing w:val="12"/>
        </w:rPr>
        <w:t> </w:t>
      </w:r>
      <w:r>
        <w:rPr/>
        <w:t>Preserve.  </w:t>
      </w:r>
      <w:r>
        <w:rPr>
          <w:spacing w:val="35"/>
        </w:rPr>
        <w:t> </w:t>
      </w:r>
      <w:r>
        <w:rPr/>
        <w:t>Transfer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TNC</w:t>
      </w:r>
      <w:r>
        <w:rPr>
          <w:spacing w:val="11"/>
        </w:rPr>
        <w:t> </w:t>
      </w:r>
      <w:r>
        <w:rPr/>
        <w:t>properties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Native</w:t>
      </w:r>
      <w:r>
        <w:rPr>
          <w:spacing w:val="12"/>
        </w:rPr>
        <w:t> </w:t>
      </w:r>
      <w:r>
        <w:rPr/>
        <w:t>groups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/>
        <w:t>an</w:t>
      </w:r>
      <w:r>
        <w:rPr>
          <w:spacing w:val="11"/>
        </w:rPr>
        <w:t> </w:t>
      </w:r>
      <w:r>
        <w:rPr>
          <w:spacing w:val="11"/>
        </w:rPr>
      </w:r>
      <w:r>
        <w:rPr/>
        <w:t>appropriate</w:t>
      </w:r>
      <w:r>
        <w:rPr>
          <w:spacing w:val="1"/>
        </w:rPr>
        <w:t> </w:t>
      </w:r>
      <w:r>
        <w:rPr/>
        <w:t>policy</w:t>
      </w:r>
      <w:r>
        <w:rPr>
          <w:spacing w:val="12"/>
        </w:rPr>
        <w:t> </w:t>
      </w:r>
      <w:r>
        <w:rPr/>
        <w:t>at</w:t>
      </w:r>
      <w:r>
        <w:rPr>
          <w:spacing w:val="13"/>
        </w:rPr>
        <w:t> </w:t>
      </w:r>
      <w:r>
        <w:rPr/>
        <w:t>many</w:t>
      </w:r>
      <w:r>
        <w:rPr>
          <w:spacing w:val="13"/>
        </w:rPr>
        <w:t> </w:t>
      </w:r>
      <w:r>
        <w:rPr/>
        <w:t>locations</w:t>
      </w:r>
      <w:r>
        <w:rPr>
          <w:spacing w:val="12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US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world,</w:t>
      </w:r>
      <w:r>
        <w:rPr>
          <w:spacing w:val="13"/>
        </w:rPr>
        <w:t> </w:t>
      </w:r>
      <w:r>
        <w:rPr/>
        <w:t>such</w:t>
      </w:r>
      <w:r>
        <w:rPr>
          <w:spacing w:val="13"/>
        </w:rPr>
        <w:t> </w:t>
      </w:r>
      <w:r>
        <w:rPr/>
        <w:t>as</w:t>
      </w:r>
      <w:r>
        <w:rPr>
          <w:spacing w:val="13"/>
        </w:rPr>
        <w:t> </w:t>
      </w:r>
      <w:r>
        <w:rPr/>
        <w:t>environmental</w:t>
      </w:r>
      <w:r>
        <w:rPr>
          <w:spacing w:val="13"/>
        </w:rPr>
        <w:t> </w:t>
      </w:r>
      <w:r>
        <w:rPr>
          <w:spacing w:val="13"/>
        </w:rPr>
      </w:r>
      <w:r>
        <w:rPr/>
        <w:t>destruction</w:t>
      </w:r>
      <w:r>
        <w:rPr>
          <w:spacing w:val="1"/>
        </w:rPr>
        <w:t> </w:t>
      </w:r>
      <w:r>
        <w:rPr>
          <w:spacing w:val="1"/>
        </w:rPr>
        <w:t>      </w:t>
      </w:r>
      <w:r>
        <w:rPr/>
        <w:t> through</w:t>
      </w:r>
      <w:r>
        <w:rPr>
          <w:spacing w:val="13"/>
        </w:rPr>
        <w:t> </w:t>
      </w:r>
      <w:r>
        <w:rPr/>
        <w:t>deforestation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Amazon,</w:t>
      </w:r>
      <w:r>
        <w:rPr>
          <w:spacing w:val="13"/>
        </w:rPr>
        <w:t> </w:t>
      </w:r>
      <w:r>
        <w:rPr/>
        <w:t>but</w:t>
      </w:r>
      <w:r>
        <w:rPr>
          <w:spacing w:val="13"/>
        </w:rPr>
        <w:t> </w:t>
      </w:r>
      <w:r>
        <w:rPr/>
        <w:t>not</w:t>
      </w:r>
      <w:r>
        <w:rPr>
          <w:spacing w:val="14"/>
        </w:rPr>
        <w:t> </w:t>
      </w:r>
      <w:r>
        <w:rPr/>
        <w:t>for</w:t>
      </w:r>
      <w:r>
        <w:rPr>
          <w:spacing w:val="13"/>
        </w:rPr>
        <w:t> </w:t>
      </w:r>
      <w:r>
        <w:rPr/>
        <w:t>our</w:t>
      </w:r>
      <w:r>
        <w:rPr>
          <w:spacing w:val="13"/>
        </w:rPr>
        <w:t> </w:t>
      </w:r>
      <w:r>
        <w:rPr/>
        <w:t>Forelands</w:t>
      </w:r>
      <w:r>
        <w:rPr>
          <w:spacing w:val="13"/>
        </w:rPr>
        <w:t> </w:t>
      </w:r>
      <w:r>
        <w:rPr/>
        <w:t>Preserve</w:t>
      </w:r>
      <w:r>
        <w:rPr>
          <w:spacing w:val="14"/>
        </w:rPr>
        <w:t> </w:t>
      </w:r>
      <w:r>
        <w:rPr/>
        <w:t>lands.</w:t>
      </w:r>
      <w:r>
        <w:rPr>
          <w:spacing w:val="13"/>
        </w:rPr>
        <w:t> </w:t>
      </w:r>
      <w:r>
        <w:rPr>
          <w:spacing w:val="13"/>
        </w:rPr>
      </w:r>
      <w:r>
        <w:rPr/>
        <w:t>The</w:t>
      </w:r>
      <w:r>
        <w:rPr>
          <w:spacing w:val="1"/>
        </w:rPr>
        <w:t> </w:t>
      </w:r>
      <w:r>
        <w:rPr>
          <w:spacing w:val="1"/>
        </w:rPr>
        <w:t>  </w:t>
      </w:r>
      <w:r>
        <w:rPr/>
        <w:t> people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Gustavus</w:t>
      </w:r>
      <w:r>
        <w:rPr>
          <w:spacing w:val="14"/>
        </w:rPr>
        <w:t> </w:t>
      </w:r>
      <w:r>
        <w:rPr/>
        <w:t>donated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worked</w:t>
      </w:r>
      <w:r>
        <w:rPr>
          <w:spacing w:val="14"/>
        </w:rPr>
        <w:t> </w:t>
      </w:r>
      <w:r>
        <w:rPr/>
        <w:t>hard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preserve</w:t>
      </w:r>
      <w:r>
        <w:rPr>
          <w:spacing w:val="15"/>
        </w:rPr>
        <w:t> </w:t>
      </w:r>
      <w:r>
        <w:rPr/>
        <w:t>these</w:t>
      </w:r>
      <w:r>
        <w:rPr>
          <w:spacing w:val="15"/>
        </w:rPr>
        <w:t> </w:t>
      </w:r>
      <w:r>
        <w:rPr/>
        <w:t>important</w:t>
      </w:r>
      <w:r>
        <w:rPr>
          <w:spacing w:val="14"/>
        </w:rPr>
        <w:t> </w:t>
      </w:r>
      <w:r>
        <w:rPr/>
        <w:t>community</w:t>
      </w:r>
      <w:r>
        <w:rPr>
          <w:spacing w:val="15"/>
        </w:rPr>
        <w:t> </w:t>
      </w:r>
      <w:r>
        <w:rPr>
          <w:spacing w:val="15"/>
        </w:rPr>
      </w:r>
      <w:r>
        <w:rPr/>
        <w:t>lands</w:t>
      </w:r>
      <w:r>
        <w:rPr>
          <w:spacing w:val="1"/>
        </w:rPr>
        <w:t> </w:t>
      </w:r>
      <w:r>
        <w:rPr/>
        <w:t>in</w:t>
      </w:r>
      <w:r>
        <w:rPr>
          <w:spacing w:val="13"/>
        </w:rPr>
        <w:t> </w:t>
      </w:r>
      <w:r>
        <w:rPr/>
        <w:t>perpetuity,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as</w:t>
      </w:r>
      <w:r>
        <w:rPr>
          <w:spacing w:val="13"/>
        </w:rPr>
        <w:t> </w:t>
      </w:r>
      <w:r>
        <w:rPr/>
        <w:t>responsible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engaged</w:t>
      </w:r>
      <w:r>
        <w:rPr>
          <w:spacing w:val="13"/>
        </w:rPr>
        <w:t> </w:t>
      </w:r>
      <w:r>
        <w:rPr/>
        <w:t>stewards,</w:t>
      </w:r>
      <w:r>
        <w:rPr>
          <w:spacing w:val="13"/>
        </w:rPr>
        <w:t> </w:t>
      </w:r>
      <w:r>
        <w:rPr/>
        <w:t>we</w:t>
      </w:r>
      <w:r>
        <w:rPr>
          <w:spacing w:val="13"/>
        </w:rPr>
        <w:t> </w:t>
      </w:r>
      <w:r>
        <w:rPr/>
        <w:t>know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lands</w:t>
      </w:r>
      <w:r>
        <w:rPr>
          <w:spacing w:val="13"/>
        </w:rPr>
        <w:t> </w:t>
      </w:r>
      <w:r>
        <w:rPr/>
        <w:t>best.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/>
        <w:t>We</w:t>
      </w:r>
      <w:r>
        <w:rPr>
          <w:spacing w:val="10"/>
        </w:rPr>
        <w:t> </w:t>
      </w:r>
      <w:r>
        <w:rPr/>
        <w:t>did</w:t>
      </w:r>
      <w:r>
        <w:rPr>
          <w:spacing w:val="10"/>
        </w:rPr>
        <w:t> </w:t>
      </w:r>
      <w:r>
        <w:rPr/>
        <w:t>not</w:t>
      </w:r>
      <w:r>
        <w:rPr>
          <w:spacing w:val="10"/>
        </w:rPr>
        <w:t> </w:t>
      </w:r>
      <w:r>
        <w:rPr/>
        <w:t>intend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give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lands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people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an</w:t>
      </w:r>
      <w:r>
        <w:rPr>
          <w:spacing w:val="10"/>
        </w:rPr>
        <w:t> </w:t>
      </w:r>
      <w:r>
        <w:rPr/>
        <w:t>outside</w:t>
      </w:r>
      <w:r>
        <w:rPr>
          <w:spacing w:val="10"/>
        </w:rPr>
        <w:t> </w:t>
      </w:r>
      <w:r>
        <w:rPr/>
        <w:t>community.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6" w:lineRule="auto"/>
        <w:ind w:left="120" w:right="267"/>
        <w:jc w:val="left"/>
      </w:pPr>
      <w:r>
        <w:rPr/>
        <w:t>Ivy</w:t>
      </w:r>
      <w:r>
        <w:rPr>
          <w:spacing w:val="11"/>
        </w:rPr>
        <w:t> </w:t>
      </w:r>
      <w:r>
        <w:rPr/>
        <w:t>Spohnholtz</w:t>
      </w:r>
      <w:r>
        <w:rPr>
          <w:spacing w:val="12"/>
        </w:rPr>
        <w:t> </w:t>
      </w:r>
      <w:r>
        <w:rPr/>
        <w:t>could</w:t>
      </w:r>
      <w:r>
        <w:rPr>
          <w:spacing w:val="11"/>
        </w:rPr>
        <w:t> </w:t>
      </w:r>
      <w:r>
        <w:rPr/>
        <w:t>not</w:t>
      </w:r>
      <w:r>
        <w:rPr>
          <w:spacing w:val="12"/>
        </w:rPr>
        <w:t> </w:t>
      </w:r>
      <w:r>
        <w:rPr/>
        <w:t>assure</w:t>
      </w:r>
      <w:r>
        <w:rPr>
          <w:spacing w:val="11"/>
        </w:rPr>
        <w:t> </w:t>
      </w:r>
      <w:r>
        <w:rPr/>
        <w:t>us</w:t>
      </w:r>
      <w:r>
        <w:rPr>
          <w:spacing w:val="12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possible</w:t>
      </w:r>
      <w:r>
        <w:rPr>
          <w:spacing w:val="11"/>
        </w:rPr>
        <w:t> </w:t>
      </w:r>
      <w:r>
        <w:rPr/>
        <w:t>transfer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our</w:t>
      </w:r>
      <w:r>
        <w:rPr>
          <w:spacing w:val="12"/>
        </w:rPr>
        <w:t> </w:t>
      </w:r>
      <w:r>
        <w:rPr/>
        <w:t>lands</w:t>
      </w:r>
      <w:r>
        <w:rPr>
          <w:spacing w:val="11"/>
        </w:rPr>
        <w:t> </w:t>
      </w:r>
      <w:r>
        <w:rPr/>
        <w:t>here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Gustavus</w:t>
      </w:r>
      <w:r>
        <w:rPr>
          <w:w w:val="102"/>
        </w:rPr>
        <w:t> </w:t>
      </w:r>
      <w:r>
        <w:rPr/>
        <w:t>to</w:t>
      </w:r>
      <w:r>
        <w:rPr>
          <w:spacing w:val="8"/>
        </w:rPr>
        <w:t> </w:t>
      </w:r>
      <w:r>
        <w:rPr/>
        <w:t>HIA</w:t>
      </w:r>
      <w:r>
        <w:rPr>
          <w:spacing w:val="9"/>
        </w:rPr>
        <w:t> </w:t>
      </w:r>
      <w:r>
        <w:rPr/>
        <w:t>is</w:t>
      </w:r>
      <w:r>
        <w:rPr>
          <w:spacing w:val="8"/>
        </w:rPr>
        <w:t> </w:t>
      </w:r>
      <w:r>
        <w:rPr>
          <w:rFonts w:ascii="Arial" w:hAnsi="Arial" w:cs="Arial" w:eastAsia="Arial"/>
          <w:i/>
        </w:rPr>
        <w:t>forever</w:t>
      </w:r>
      <w:r>
        <w:rPr>
          <w:rFonts w:ascii="Arial" w:hAnsi="Arial" w:cs="Arial" w:eastAsia="Arial"/>
          <w:i/>
          <w:spacing w:val="9"/>
        </w:rPr>
        <w:t> </w:t>
      </w:r>
      <w:r>
        <w:rPr/>
        <w:t>off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table—only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it</w:t>
      </w:r>
      <w:r>
        <w:rPr>
          <w:spacing w:val="8"/>
        </w:rPr>
        <w:t> </w:t>
      </w:r>
      <w:r>
        <w:rPr/>
        <w:t>is</w:t>
      </w:r>
      <w:r>
        <w:rPr>
          <w:spacing w:val="9"/>
        </w:rPr>
        <w:t> </w:t>
      </w:r>
      <w:r>
        <w:rPr/>
        <w:t>off</w:t>
      </w:r>
      <w:r>
        <w:rPr>
          <w:spacing w:val="9"/>
        </w:rPr>
        <w:t> </w:t>
      </w: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time</w:t>
      </w:r>
      <w:r>
        <w:rPr>
          <w:spacing w:val="9"/>
        </w:rPr>
        <w:t> </w:t>
      </w:r>
      <w:r>
        <w:rPr/>
        <w:t>being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we</w:t>
      </w:r>
      <w:r>
        <w:rPr>
          <w:spacing w:val="8"/>
        </w:rPr>
        <w:t> </w:t>
      </w:r>
      <w:r>
        <w:rPr/>
        <w:t>would</w:t>
      </w:r>
      <w:r>
        <w:rPr>
          <w:spacing w:val="9"/>
        </w:rPr>
        <w:t> </w:t>
      </w:r>
      <w:r>
        <w:rPr/>
        <w:t>be</w:t>
      </w:r>
      <w:r>
        <w:rPr>
          <w:w w:val="102"/>
        </w:rPr>
        <w:t> </w:t>
      </w:r>
      <w:r>
        <w:rPr/>
        <w:t>consulted</w:t>
      </w:r>
      <w:r>
        <w:rPr>
          <w:spacing w:val="11"/>
        </w:rPr>
        <w:t> </w:t>
      </w:r>
      <w:r>
        <w:rPr/>
        <w:t>before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transfer. </w:t>
      </w:r>
      <w:r>
        <w:rPr>
          <w:spacing w:val="22"/>
        </w:rPr>
        <w:t> </w:t>
      </w:r>
      <w:r>
        <w:rPr/>
        <w:t>That</w:t>
      </w:r>
      <w:r>
        <w:rPr>
          <w:spacing w:val="11"/>
        </w:rPr>
        <w:t> </w:t>
      </w:r>
      <w:r>
        <w:rPr/>
        <w:t>was</w:t>
      </w:r>
      <w:r>
        <w:rPr>
          <w:spacing w:val="12"/>
        </w:rPr>
        <w:t> </w:t>
      </w:r>
      <w:r>
        <w:rPr/>
        <w:t>good</w:t>
      </w:r>
      <w:r>
        <w:rPr>
          <w:spacing w:val="11"/>
        </w:rPr>
        <w:t> </w:t>
      </w:r>
      <w:r>
        <w:rPr/>
        <w:t>news,</w:t>
      </w:r>
      <w:r>
        <w:rPr>
          <w:spacing w:val="11"/>
        </w:rPr>
        <w:t> </w:t>
      </w:r>
      <w:r>
        <w:rPr/>
        <w:t>but</w:t>
      </w:r>
      <w:r>
        <w:rPr>
          <w:spacing w:val="11"/>
        </w:rPr>
        <w:t> </w:t>
      </w:r>
      <w:r>
        <w:rPr/>
        <w:t>we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remain</w:t>
      </w:r>
      <w:r>
        <w:rPr>
          <w:spacing w:val="12"/>
        </w:rPr>
        <w:t> </w:t>
      </w:r>
      <w:r>
        <w:rPr/>
        <w:t>vigilant. </w:t>
      </w:r>
      <w:r>
        <w:rPr>
          <w:spacing w:val="22"/>
        </w:rPr>
        <w:t> </w:t>
      </w:r>
      <w:r>
        <w:rPr/>
        <w:t>Hank</w:t>
      </w:r>
      <w:r>
        <w:rPr>
          <w:w w:val="102"/>
        </w:rPr>
        <w:t> </w:t>
      </w:r>
      <w:r>
        <w:rPr/>
        <w:t>said</w:t>
      </w:r>
      <w:r>
        <w:rPr>
          <w:spacing w:val="12"/>
        </w:rPr>
        <w:t> </w:t>
      </w:r>
      <w:r>
        <w:rPr/>
        <w:t>that</w:t>
      </w:r>
      <w:r>
        <w:rPr>
          <w:spacing w:val="12"/>
        </w:rPr>
        <w:t> </w:t>
      </w:r>
      <w:r>
        <w:rPr/>
        <w:t>HIA</w:t>
      </w:r>
      <w:r>
        <w:rPr>
          <w:spacing w:val="12"/>
        </w:rPr>
        <w:t> </w:t>
      </w:r>
      <w:r>
        <w:rPr/>
        <w:t>indicated</w:t>
      </w:r>
      <w:r>
        <w:rPr>
          <w:spacing w:val="13"/>
        </w:rPr>
        <w:t> </w:t>
      </w:r>
      <w:r>
        <w:rPr/>
        <w:t>they</w:t>
      </w:r>
      <w:r>
        <w:rPr>
          <w:spacing w:val="12"/>
        </w:rPr>
        <w:t> </w:t>
      </w:r>
      <w:r>
        <w:rPr/>
        <w:t>aren’t</w:t>
      </w:r>
      <w:r>
        <w:rPr>
          <w:spacing w:val="12"/>
        </w:rPr>
        <w:t> </w:t>
      </w:r>
      <w:r>
        <w:rPr/>
        <w:t>actively</w:t>
      </w:r>
      <w:r>
        <w:rPr>
          <w:spacing w:val="13"/>
        </w:rPr>
        <w:t> </w:t>
      </w:r>
      <w:r>
        <w:rPr/>
        <w:t>prioritizing</w:t>
      </w:r>
      <w:r>
        <w:rPr>
          <w:spacing w:val="12"/>
        </w:rPr>
        <w:t> </w:t>
      </w:r>
      <w:r>
        <w:rPr/>
        <w:t>transfer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Preserve</w:t>
      </w:r>
      <w:r>
        <w:rPr>
          <w:spacing w:val="12"/>
        </w:rPr>
        <w:t> </w:t>
      </w:r>
      <w:r>
        <w:rPr/>
        <w:t>lands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HIA</w:t>
      </w:r>
      <w:r>
        <w:rPr>
          <w:w w:val="102"/>
        </w:rPr>
        <w:t> </w:t>
      </w:r>
      <w:r>
        <w:rPr/>
        <w:t>but</w:t>
      </w:r>
      <w:r>
        <w:rPr>
          <w:spacing w:val="10"/>
        </w:rPr>
        <w:t> </w:t>
      </w:r>
      <w:r>
        <w:rPr/>
        <w:t>Hank</w:t>
      </w:r>
      <w:r>
        <w:rPr>
          <w:spacing w:val="10"/>
        </w:rPr>
        <w:t> </w:t>
      </w:r>
      <w:r>
        <w:rPr/>
        <w:t>gathered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if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lands</w:t>
      </w:r>
      <w:r>
        <w:rPr>
          <w:spacing w:val="10"/>
        </w:rPr>
        <w:t> </w:t>
      </w:r>
      <w:r>
        <w:rPr/>
        <w:t>were</w:t>
      </w:r>
      <w:r>
        <w:rPr>
          <w:spacing w:val="10"/>
        </w:rPr>
        <w:t> </w:t>
      </w:r>
      <w:r>
        <w:rPr/>
        <w:t>offered,</w:t>
      </w:r>
      <w:r>
        <w:rPr>
          <w:spacing w:val="10"/>
        </w:rPr>
        <w:t> </w:t>
      </w:r>
      <w:r>
        <w:rPr/>
        <w:t>HIA</w:t>
      </w:r>
      <w:r>
        <w:rPr>
          <w:spacing w:val="10"/>
        </w:rPr>
        <w:t> </w:t>
      </w:r>
      <w:r>
        <w:rPr/>
        <w:t>would</w:t>
      </w:r>
      <w:r>
        <w:rPr>
          <w:spacing w:val="10"/>
        </w:rPr>
        <w:t> </w:t>
      </w:r>
      <w:r>
        <w:rPr/>
        <w:t>take</w:t>
      </w:r>
      <w:r>
        <w:rPr>
          <w:spacing w:val="10"/>
        </w:rPr>
        <w:t> </w:t>
      </w:r>
      <w:r>
        <w:rPr/>
        <w:t>them. </w:t>
      </w:r>
      <w:r>
        <w:rPr>
          <w:spacing w:val="21"/>
        </w:rPr>
        <w:t> </w:t>
      </w:r>
      <w:r>
        <w:rPr/>
        <w:t>TNC</w:t>
      </w:r>
      <w:r>
        <w:rPr>
          <w:spacing w:val="10"/>
        </w:rPr>
        <w:t> </w:t>
      </w:r>
      <w:r>
        <w:rPr/>
        <w:t>Alaska</w:t>
      </w:r>
      <w:r>
        <w:rPr>
          <w:spacing w:val="10"/>
        </w:rPr>
        <w:t> </w:t>
      </w:r>
      <w:r>
        <w:rPr/>
        <w:t>has</w:t>
      </w:r>
      <w:r>
        <w:rPr>
          <w:spacing w:val="10"/>
        </w:rPr>
        <w:t> </w:t>
      </w:r>
      <w:r>
        <w:rPr/>
        <w:t>a</w:t>
      </w:r>
      <w:r>
        <w:rPr>
          <w:w w:val="102"/>
        </w:rPr>
        <w:t> </w:t>
      </w:r>
      <w:r>
        <w:rPr/>
        <w:t>strong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active</w:t>
      </w:r>
      <w:r>
        <w:rPr>
          <w:spacing w:val="13"/>
        </w:rPr>
        <w:t> </w:t>
      </w:r>
      <w:r>
        <w:rPr/>
        <w:t>program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working</w:t>
      </w:r>
      <w:r>
        <w:rPr>
          <w:spacing w:val="13"/>
        </w:rPr>
        <w:t> </w:t>
      </w:r>
      <w:r>
        <w:rPr/>
        <w:t>with</w:t>
      </w:r>
      <w:r>
        <w:rPr>
          <w:spacing w:val="14"/>
        </w:rPr>
        <w:t> </w:t>
      </w:r>
      <w:r>
        <w:rPr/>
        <w:t>HIA</w:t>
      </w:r>
      <w:r>
        <w:rPr>
          <w:spacing w:val="14"/>
        </w:rPr>
        <w:t> </w:t>
      </w:r>
      <w:r>
        <w:rPr/>
        <w:t>on</w:t>
      </w:r>
      <w:r>
        <w:rPr>
          <w:spacing w:val="13"/>
        </w:rPr>
        <w:t> </w:t>
      </w:r>
      <w:r>
        <w:rPr/>
        <w:t>land</w:t>
      </w:r>
      <w:r>
        <w:rPr>
          <w:spacing w:val="14"/>
        </w:rPr>
        <w:t> </w:t>
      </w:r>
      <w:r>
        <w:rPr/>
        <w:t>rehabilitation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conservation</w:t>
      </w:r>
      <w:r>
        <w:rPr>
          <w:w w:val="102"/>
        </w:rPr>
        <w:t> </w:t>
      </w:r>
      <w:r>
        <w:rPr/>
        <w:t>projects. </w:t>
      </w:r>
      <w:r>
        <w:rPr>
          <w:spacing w:val="19"/>
        </w:rPr>
        <w:t> </w:t>
      </w:r>
      <w:r>
        <w:rPr/>
        <w:t>It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focus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key</w:t>
      </w:r>
      <w:r>
        <w:rPr>
          <w:spacing w:val="10"/>
        </w:rPr>
        <w:t> </w:t>
      </w:r>
      <w:r>
        <w:rPr/>
        <w:t>staff</w:t>
      </w:r>
      <w:r>
        <w:rPr>
          <w:spacing w:val="9"/>
        </w:rPr>
        <w:t> </w:t>
      </w:r>
      <w:r>
        <w:rPr/>
        <w:t>members,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some</w:t>
      </w:r>
      <w:r>
        <w:rPr>
          <w:spacing w:val="9"/>
        </w:rPr>
        <w:t> </w:t>
      </w:r>
      <w:r>
        <w:rPr/>
        <w:t>may</w:t>
      </w:r>
      <w:r>
        <w:rPr>
          <w:spacing w:val="10"/>
        </w:rPr>
        <w:t> </w:t>
      </w:r>
      <w:r>
        <w:rPr/>
        <w:t>still</w:t>
      </w:r>
      <w:r>
        <w:rPr>
          <w:spacing w:val="9"/>
        </w:rPr>
        <w:t> </w:t>
      </w:r>
      <w:r>
        <w:rPr/>
        <w:t>intend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effect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transfer</w:t>
      </w:r>
      <w:r>
        <w:rPr>
          <w:w w:val="102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Gustavus</w:t>
      </w:r>
      <w:r>
        <w:rPr>
          <w:spacing w:val="14"/>
        </w:rPr>
        <w:t> </w:t>
      </w:r>
      <w:r>
        <w:rPr/>
        <w:t>Forelands</w:t>
      </w:r>
      <w:r>
        <w:rPr>
          <w:spacing w:val="14"/>
        </w:rPr>
        <w:t> </w:t>
      </w:r>
      <w:r>
        <w:rPr/>
        <w:t>Preserve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HIA.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line="256" w:lineRule="auto" w:before="0"/>
        <w:ind w:left="120" w:right="25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Gustavus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too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long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took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Preserve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lands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granted,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feeling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they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were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forever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safe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w w:val="10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TNC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hands,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with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interlocking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covenants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conservation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easements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on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much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w w:val="102"/>
          <w:sz w:val="22"/>
          <w:szCs w:val="22"/>
        </w:rPr>
        <w:t>  </w:t>
      </w:r>
      <w:r>
        <w:rPr>
          <w:rFonts w:ascii="Arial" w:hAnsi="Arial" w:cs="Arial" w:eastAsia="Arial"/>
          <w:sz w:val="22"/>
          <w:szCs w:val="22"/>
        </w:rPr>
        <w:t>them. 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It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was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stated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intention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TNC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April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15,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2004,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Real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Estate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Project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Abstract</w:t>
      </w:r>
      <w:r>
        <w:rPr>
          <w:rFonts w:ascii="Arial" w:hAnsi="Arial" w:cs="Arial" w:eastAsia="Arial"/>
          <w:w w:val="10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that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new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City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Gustavus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would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“become</w:t>
      </w:r>
      <w:r>
        <w:rPr>
          <w:rFonts w:ascii="Arial" w:hAnsi="Arial" w:cs="Arial" w:eastAsia="Arial"/>
          <w:i/>
          <w:spacing w:val="1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</w:t>
      </w:r>
      <w:r>
        <w:rPr>
          <w:rFonts w:ascii="Arial" w:hAnsi="Arial" w:cs="Arial" w:eastAsia="Arial"/>
          <w:i/>
          <w:spacing w:val="1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major</w:t>
      </w:r>
      <w:r>
        <w:rPr>
          <w:rFonts w:ascii="Arial" w:hAnsi="Arial" w:cs="Arial" w:eastAsia="Arial"/>
          <w:i/>
          <w:spacing w:val="1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partner</w:t>
      </w:r>
      <w:r>
        <w:rPr>
          <w:rFonts w:ascii="Arial" w:hAnsi="Arial" w:cs="Arial" w:eastAsia="Arial"/>
          <w:i/>
          <w:spacing w:val="1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in</w:t>
      </w:r>
      <w:r>
        <w:rPr>
          <w:rFonts w:ascii="Arial" w:hAnsi="Arial" w:cs="Arial" w:eastAsia="Arial"/>
          <w:i/>
          <w:spacing w:val="1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long-term</w:t>
      </w:r>
      <w:r>
        <w:rPr>
          <w:rFonts w:ascii="Arial" w:hAnsi="Arial" w:cs="Arial" w:eastAsia="Arial"/>
          <w:i/>
          <w:spacing w:val="1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monitoring</w:t>
      </w:r>
      <w:r>
        <w:rPr>
          <w:rFonts w:ascii="Arial" w:hAnsi="Arial" w:cs="Arial" w:eastAsia="Arial"/>
          <w:i/>
          <w:spacing w:val="1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and</w:t>
      </w:r>
      <w:r>
        <w:rPr>
          <w:rFonts w:ascii="Arial" w:hAnsi="Arial" w:cs="Arial" w:eastAsia="Arial"/>
          <w:i/>
          <w:w w:val="10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management</w:t>
      </w:r>
      <w:r>
        <w:rPr>
          <w:rFonts w:ascii="Arial" w:hAnsi="Arial" w:cs="Arial" w:eastAsia="Arial"/>
          <w:i/>
          <w:spacing w:val="1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1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1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site,</w:t>
      </w:r>
      <w:r>
        <w:rPr>
          <w:rFonts w:ascii="Arial" w:hAnsi="Arial" w:cs="Arial" w:eastAsia="Arial"/>
          <w:i/>
          <w:spacing w:val="1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including</w:t>
      </w:r>
      <w:r>
        <w:rPr>
          <w:rFonts w:ascii="Arial" w:hAnsi="Arial" w:cs="Arial" w:eastAsia="Arial"/>
          <w:i/>
          <w:spacing w:val="1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possible</w:t>
      </w:r>
      <w:r>
        <w:rPr>
          <w:rFonts w:ascii="Arial" w:hAnsi="Arial" w:cs="Arial" w:eastAsia="Arial"/>
          <w:i/>
          <w:spacing w:val="1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transfer</w:t>
      </w:r>
      <w:r>
        <w:rPr>
          <w:rFonts w:ascii="Arial" w:hAnsi="Arial" w:cs="Arial" w:eastAsia="Arial"/>
          <w:i/>
          <w:spacing w:val="1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1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title</w:t>
      </w:r>
      <w:r>
        <w:rPr>
          <w:rFonts w:ascii="Arial" w:hAnsi="Arial" w:cs="Arial" w:eastAsia="Arial"/>
          <w:i/>
          <w:spacing w:val="1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subject</w:t>
      </w:r>
      <w:r>
        <w:rPr>
          <w:rFonts w:ascii="Arial" w:hAnsi="Arial" w:cs="Arial" w:eastAsia="Arial"/>
          <w:i/>
          <w:spacing w:val="1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to</w:t>
      </w:r>
      <w:r>
        <w:rPr>
          <w:rFonts w:ascii="Arial" w:hAnsi="Arial" w:cs="Arial" w:eastAsia="Arial"/>
          <w:i/>
          <w:spacing w:val="1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conservation</w:t>
      </w:r>
      <w:r>
        <w:rPr>
          <w:rFonts w:ascii="Arial" w:hAnsi="Arial" w:cs="Arial" w:eastAsia="Arial"/>
          <w:i/>
          <w:w w:val="10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easement</w:t>
      </w:r>
      <w:r>
        <w:rPr>
          <w:rFonts w:ascii="Arial" w:hAnsi="Arial" w:cs="Arial" w:eastAsia="Arial"/>
          <w:i/>
          <w:spacing w:val="1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held</w:t>
      </w:r>
      <w:r>
        <w:rPr>
          <w:rFonts w:ascii="Arial" w:hAnsi="Arial" w:cs="Arial" w:eastAsia="Arial"/>
          <w:i/>
          <w:spacing w:val="1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by</w:t>
      </w:r>
      <w:r>
        <w:rPr>
          <w:rFonts w:ascii="Arial" w:hAnsi="Arial" w:cs="Arial" w:eastAsia="Arial"/>
          <w:i/>
          <w:spacing w:val="1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1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Conservancy</w:t>
      </w:r>
      <w:r>
        <w:rPr>
          <w:rFonts w:ascii="Arial" w:hAnsi="Arial" w:cs="Arial" w:eastAsia="Arial"/>
          <w:i/>
          <w:spacing w:val="1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or</w:t>
      </w:r>
      <w:r>
        <w:rPr>
          <w:rFonts w:ascii="Arial" w:hAnsi="Arial" w:cs="Arial" w:eastAsia="Arial"/>
          <w:i/>
          <w:spacing w:val="1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</w:t>
      </w:r>
      <w:r>
        <w:rPr>
          <w:rFonts w:ascii="Arial" w:hAnsi="Arial" w:cs="Arial" w:eastAsia="Arial"/>
          <w:i/>
          <w:spacing w:val="1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local</w:t>
      </w:r>
      <w:r>
        <w:rPr>
          <w:rFonts w:ascii="Arial" w:hAnsi="Arial" w:cs="Arial" w:eastAsia="Arial"/>
          <w:i/>
          <w:spacing w:val="1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land</w:t>
      </w:r>
      <w:r>
        <w:rPr>
          <w:rFonts w:ascii="Arial" w:hAnsi="Arial" w:cs="Arial" w:eastAsia="Arial"/>
          <w:i/>
          <w:spacing w:val="1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trust.”</w:t>
      </w:r>
      <w:r>
        <w:rPr>
          <w:rFonts w:ascii="Arial" w:hAnsi="Arial" w:cs="Arial" w:eastAsia="Arial"/>
          <w:i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However,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intended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shared</w:t>
      </w:r>
      <w:r>
        <w:rPr>
          <w:rFonts w:ascii="Arial" w:hAnsi="Arial" w:cs="Arial" w:eastAsia="Arial"/>
          <w:w w:val="10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management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never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emerged. 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There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was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also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no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follow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up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2020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offer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by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James</w:t>
      </w:r>
      <w:r>
        <w:rPr>
          <w:rFonts w:ascii="Arial" w:hAnsi="Arial" w:cs="Arial" w:eastAsia="Arial"/>
          <w:w w:val="10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DePasquale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discuss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possible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transfer.  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When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that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2020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offer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came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light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just</w:t>
      </w:r>
      <w:r>
        <w:rPr>
          <w:rFonts w:ascii="Arial" w:hAnsi="Arial" w:cs="Arial" w:eastAsia="Arial"/>
          <w:w w:val="10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recently,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many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asked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us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why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City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failed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jump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on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it. 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think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pandemic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intervened</w:t>
      </w:r>
      <w:r>
        <w:rPr>
          <w:rFonts w:ascii="Arial" w:hAnsi="Arial" w:cs="Arial" w:eastAsia="Arial"/>
          <w:w w:val="10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it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fell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by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wayside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both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organizations. 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Then,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two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years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later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TNC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held</w:t>
      </w:r>
      <w:r>
        <w:rPr>
          <w:rFonts w:ascii="Arial" w:hAnsi="Arial" w:cs="Arial" w:eastAsia="Arial"/>
          <w:w w:val="10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discussions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met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with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HIA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about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possible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transfer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them,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without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discussing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it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with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56" w:lineRule="auto"/>
        <w:ind w:left="120" w:right="0"/>
        <w:jc w:val="left"/>
      </w:pPr>
      <w:r>
        <w:rPr/>
        <w:t>Gustavus</w:t>
      </w:r>
      <w:r>
        <w:rPr>
          <w:spacing w:val="11"/>
        </w:rPr>
        <w:t> </w:t>
      </w:r>
      <w:r>
        <w:rPr/>
        <w:t>first. </w:t>
      </w:r>
      <w:r>
        <w:rPr>
          <w:spacing w:val="23"/>
        </w:rPr>
        <w:t> </w:t>
      </w:r>
      <w:r>
        <w:rPr/>
        <w:t>Despite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assurance</w:t>
      </w:r>
      <w:r>
        <w:rPr>
          <w:spacing w:val="11"/>
        </w:rPr>
        <w:t> </w:t>
      </w:r>
      <w:r>
        <w:rPr/>
        <w:t>that</w:t>
      </w:r>
      <w:r>
        <w:rPr>
          <w:spacing w:val="12"/>
        </w:rPr>
        <w:t> </w:t>
      </w:r>
      <w:r>
        <w:rPr/>
        <w:t>nothing</w:t>
      </w:r>
      <w:r>
        <w:rPr>
          <w:spacing w:val="12"/>
        </w:rPr>
        <w:t> </w:t>
      </w:r>
      <w:r>
        <w:rPr/>
        <w:t>is</w:t>
      </w:r>
      <w:r>
        <w:rPr>
          <w:spacing w:val="11"/>
        </w:rPr>
        <w:t> </w:t>
      </w:r>
      <w:r>
        <w:rPr/>
        <w:t>about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happen,</w:t>
      </w:r>
      <w:r>
        <w:rPr>
          <w:spacing w:val="12"/>
        </w:rPr>
        <w:t> </w:t>
      </w:r>
      <w:r>
        <w:rPr/>
        <w:t>it</w:t>
      </w:r>
      <w:r>
        <w:rPr>
          <w:spacing w:val="12"/>
        </w:rPr>
        <w:t> </w:t>
      </w:r>
      <w:r>
        <w:rPr/>
        <w:t>could</w:t>
      </w:r>
      <w:r>
        <w:rPr>
          <w:spacing w:val="11"/>
        </w:rPr>
        <w:t> </w:t>
      </w:r>
      <w:r>
        <w:rPr/>
        <w:t>suddenly</w:t>
      </w:r>
      <w:r>
        <w:rPr>
          <w:spacing w:val="12"/>
        </w:rPr>
        <w:t> </w:t>
      </w:r>
      <w:r>
        <w:rPr/>
        <w:t>re-</w:t>
      </w:r>
      <w:r>
        <w:rPr>
          <w:w w:val="102"/>
        </w:rPr>
        <w:t> </w:t>
      </w:r>
      <w:r>
        <w:rPr/>
        <w:t>emerge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not-distant</w:t>
      </w:r>
      <w:r>
        <w:rPr>
          <w:spacing w:val="15"/>
        </w:rPr>
        <w:t> </w:t>
      </w:r>
      <w:r>
        <w:rPr/>
        <w:t>future.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20" w:right="0"/>
        <w:jc w:val="left"/>
      </w:pPr>
      <w:r>
        <w:rPr/>
        <w:t>Shelley</w:t>
      </w:r>
      <w:r>
        <w:rPr>
          <w:spacing w:val="16"/>
        </w:rPr>
        <w:t> </w:t>
      </w:r>
      <w:r>
        <w:rPr/>
        <w:t>suggested</w:t>
      </w:r>
      <w:r>
        <w:rPr>
          <w:spacing w:val="17"/>
        </w:rPr>
        <w:t> </w:t>
      </w:r>
      <w:r>
        <w:rPr/>
        <w:t>reopening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land</w:t>
      </w:r>
      <w:r>
        <w:rPr>
          <w:spacing w:val="17"/>
        </w:rPr>
        <w:t> </w:t>
      </w:r>
      <w:r>
        <w:rPr/>
        <w:t>transfer</w:t>
      </w:r>
      <w:r>
        <w:rPr>
          <w:spacing w:val="17"/>
        </w:rPr>
        <w:t> </w:t>
      </w:r>
      <w:r>
        <w:rPr/>
        <w:t>discussions</w:t>
      </w:r>
      <w:r>
        <w:rPr>
          <w:spacing w:val="17"/>
        </w:rPr>
        <w:t> </w:t>
      </w:r>
      <w:r>
        <w:rPr/>
        <w:t>suggested</w:t>
      </w:r>
      <w:r>
        <w:rPr>
          <w:spacing w:val="16"/>
        </w:rPr>
        <w:t> </w:t>
      </w:r>
      <w:r>
        <w:rPr/>
        <w:t>by</w:t>
      </w:r>
      <w:r>
        <w:rPr>
          <w:spacing w:val="17"/>
        </w:rPr>
        <w:t> </w:t>
      </w:r>
      <w:r>
        <w:rPr/>
        <w:t>DePasquale</w:t>
      </w:r>
      <w:r>
        <w:rPr>
          <w:spacing w:val="17"/>
        </w:rPr>
        <w:t> </w:t>
      </w:r>
      <w:r>
        <w:rPr/>
        <w:t>in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80" w:bottom="280" w:left="1440" w:right="1400"/>
        </w:sectPr>
      </w:pPr>
    </w:p>
    <w:p>
      <w:pPr>
        <w:pStyle w:val="BodyText"/>
        <w:spacing w:line="256" w:lineRule="auto" w:before="63"/>
        <w:ind w:right="101"/>
        <w:jc w:val="left"/>
      </w:pPr>
      <w:r>
        <w:rPr/>
        <w:t>order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put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City</w:t>
      </w:r>
      <w:r>
        <w:rPr>
          <w:spacing w:val="11"/>
        </w:rPr>
        <w:t> </w:t>
      </w:r>
      <w:r>
        <w:rPr/>
        <w:t>clearly</w:t>
      </w:r>
      <w:r>
        <w:rPr>
          <w:spacing w:val="10"/>
        </w:rPr>
        <w:t> </w:t>
      </w:r>
      <w:r>
        <w:rPr/>
        <w:t>on</w:t>
      </w:r>
      <w:r>
        <w:rPr>
          <w:spacing w:val="11"/>
        </w:rPr>
        <w:t> </w:t>
      </w:r>
      <w:r>
        <w:rPr/>
        <w:t>record</w:t>
      </w:r>
      <w:r>
        <w:rPr>
          <w:spacing w:val="10"/>
        </w:rPr>
        <w:t> </w:t>
      </w:r>
      <w:r>
        <w:rPr/>
        <w:t>as</w:t>
      </w:r>
      <w:r>
        <w:rPr>
          <w:spacing w:val="11"/>
        </w:rPr>
        <w:t> </w:t>
      </w:r>
      <w:r>
        <w:rPr/>
        <w:t>willing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take</w:t>
      </w:r>
      <w:r>
        <w:rPr>
          <w:spacing w:val="11"/>
        </w:rPr>
        <w:t> </w:t>
      </w:r>
      <w:r>
        <w:rPr/>
        <w:t>responsibility</w:t>
      </w:r>
      <w:r>
        <w:rPr>
          <w:spacing w:val="10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lands</w:t>
      </w:r>
      <w:r>
        <w:rPr>
          <w:spacing w:val="11"/>
        </w:rPr>
        <w:t> </w:t>
      </w:r>
      <w:r>
        <w:rPr/>
        <w:t>if/when</w:t>
      </w:r>
      <w:r>
        <w:rPr>
          <w:w w:val="102"/>
        </w:rPr>
        <w:t> </w:t>
      </w:r>
      <w:r>
        <w:rPr/>
        <w:t>TNC</w:t>
      </w:r>
      <w:r>
        <w:rPr>
          <w:spacing w:val="9"/>
        </w:rPr>
        <w:t> </w:t>
      </w:r>
      <w:r>
        <w:rPr/>
        <w:t>feels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need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pass</w:t>
      </w:r>
      <w:r>
        <w:rPr>
          <w:spacing w:val="10"/>
        </w:rPr>
        <w:t> </w:t>
      </w:r>
      <w:r>
        <w:rPr/>
        <w:t>them</w:t>
      </w:r>
      <w:r>
        <w:rPr>
          <w:spacing w:val="10"/>
        </w:rPr>
        <w:t> </w:t>
      </w:r>
      <w:r>
        <w:rPr/>
        <w:t>off. </w:t>
      </w:r>
      <w:r>
        <w:rPr>
          <w:spacing w:val="20"/>
        </w:rPr>
        <w:t> </w:t>
      </w:r>
      <w:r>
        <w:rPr/>
        <w:t>Twenty</w:t>
      </w:r>
      <w:r>
        <w:rPr>
          <w:spacing w:val="10"/>
        </w:rPr>
        <w:t> </w:t>
      </w:r>
      <w:r>
        <w:rPr/>
        <w:t>years</w:t>
      </w:r>
      <w:r>
        <w:rPr>
          <w:spacing w:val="9"/>
        </w:rPr>
        <w:t> </w:t>
      </w:r>
      <w:r>
        <w:rPr/>
        <w:t>after</w:t>
      </w:r>
      <w:r>
        <w:rPr>
          <w:spacing w:val="10"/>
        </w:rPr>
        <w:t> </w:t>
      </w:r>
      <w:r>
        <w:rPr/>
        <w:t>both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land</w:t>
      </w:r>
      <w:r>
        <w:rPr>
          <w:spacing w:val="10"/>
        </w:rPr>
        <w:t> </w:t>
      </w:r>
      <w:r>
        <w:rPr/>
        <w:t>purchase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w w:val="102"/>
        </w:rPr>
        <w:t> </w:t>
      </w:r>
      <w:r>
        <w:rPr/>
        <w:t>City’s</w:t>
      </w:r>
      <w:r>
        <w:rPr>
          <w:spacing w:val="12"/>
        </w:rPr>
        <w:t> </w:t>
      </w:r>
      <w:r>
        <w:rPr/>
        <w:t>incorporation,</w:t>
      </w:r>
      <w:r>
        <w:rPr>
          <w:spacing w:val="13"/>
        </w:rPr>
        <w:t> </w:t>
      </w:r>
      <w:r>
        <w:rPr/>
        <w:t>we</w:t>
      </w:r>
      <w:r>
        <w:rPr>
          <w:spacing w:val="12"/>
        </w:rPr>
        <w:t> </w:t>
      </w:r>
      <w:r>
        <w:rPr/>
        <w:t>hope</w:t>
      </w:r>
      <w:r>
        <w:rPr>
          <w:spacing w:val="13"/>
        </w:rPr>
        <w:t> </w:t>
      </w:r>
      <w:r>
        <w:rPr/>
        <w:t>now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restart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dialogue</w:t>
      </w:r>
      <w:r>
        <w:rPr>
          <w:spacing w:val="12"/>
        </w:rPr>
        <w:t> </w:t>
      </w:r>
      <w:r>
        <w:rPr/>
        <w:t>with</w:t>
      </w:r>
      <w:r>
        <w:rPr>
          <w:spacing w:val="13"/>
        </w:rPr>
        <w:t> </w:t>
      </w:r>
      <w:r>
        <w:rPr/>
        <w:t>TNC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sustain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Preserve’s</w:t>
      </w:r>
      <w:r>
        <w:rPr>
          <w:w w:val="102"/>
        </w:rPr>
        <w:t> </w:t>
      </w:r>
      <w:r>
        <w:rPr/>
        <w:t>long-term</w:t>
      </w:r>
      <w:r>
        <w:rPr>
          <w:spacing w:val="12"/>
        </w:rPr>
        <w:t> </w:t>
      </w:r>
      <w:r>
        <w:rPr/>
        <w:t>protection. </w:t>
      </w:r>
      <w:r>
        <w:rPr>
          <w:spacing w:val="24"/>
        </w:rPr>
        <w:t> </w:t>
      </w:r>
      <w:r>
        <w:rPr/>
        <w:t>We</w:t>
      </w:r>
      <w:r>
        <w:rPr>
          <w:spacing w:val="12"/>
        </w:rPr>
        <w:t> </w:t>
      </w:r>
      <w:r>
        <w:rPr/>
        <w:t>don’t</w:t>
      </w:r>
      <w:r>
        <w:rPr>
          <w:spacing w:val="13"/>
        </w:rPr>
        <w:t> </w:t>
      </w:r>
      <w:r>
        <w:rPr/>
        <w:t>necessarily</w:t>
      </w:r>
      <w:r>
        <w:rPr>
          <w:spacing w:val="12"/>
        </w:rPr>
        <w:t> </w:t>
      </w:r>
      <w:r>
        <w:rPr/>
        <w:t>expect</w:t>
      </w:r>
      <w:r>
        <w:rPr>
          <w:spacing w:val="12"/>
        </w:rPr>
        <w:t> </w:t>
      </w:r>
      <w:r>
        <w:rPr/>
        <w:t>TNC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begin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transfer</w:t>
      </w:r>
      <w:r>
        <w:rPr>
          <w:spacing w:val="12"/>
        </w:rPr>
        <w:t> </w:t>
      </w:r>
      <w:r>
        <w:rPr/>
        <w:t>any</w:t>
      </w:r>
      <w:r>
        <w:rPr>
          <w:spacing w:val="13"/>
        </w:rPr>
        <w:t> </w:t>
      </w:r>
      <w:r>
        <w:rPr/>
        <w:t>time</w:t>
      </w:r>
      <w:r>
        <w:rPr>
          <w:spacing w:val="12"/>
        </w:rPr>
        <w:t> </w:t>
      </w:r>
      <w:r>
        <w:rPr/>
        <w:t>soon,</w:t>
      </w:r>
      <w:r>
        <w:rPr>
          <w:w w:val="102"/>
        </w:rPr>
        <w:t> </w:t>
      </w:r>
      <w:r>
        <w:rPr/>
        <w:t>but</w:t>
      </w:r>
      <w:r>
        <w:rPr>
          <w:spacing w:val="9"/>
        </w:rPr>
        <w:t> </w:t>
      </w:r>
      <w:r>
        <w:rPr/>
        <w:t>we</w:t>
      </w:r>
      <w:r>
        <w:rPr>
          <w:spacing w:val="9"/>
        </w:rPr>
        <w:t> </w:t>
      </w:r>
      <w:r>
        <w:rPr/>
        <w:t>need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be</w:t>
      </w:r>
      <w:r>
        <w:rPr>
          <w:spacing w:val="10"/>
        </w:rPr>
        <w:t> </w:t>
      </w:r>
      <w:r>
        <w:rPr/>
        <w:t>ready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clearly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partner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choice. </w:t>
      </w:r>
      <w:r>
        <w:rPr>
          <w:spacing w:val="19"/>
        </w:rPr>
        <w:t> </w:t>
      </w:r>
      <w:r>
        <w:rPr/>
        <w:t>Our</w:t>
      </w:r>
      <w:r>
        <w:rPr>
          <w:spacing w:val="9"/>
        </w:rPr>
        <w:t> </w:t>
      </w:r>
      <w:r>
        <w:rPr/>
        <w:t>Title</w:t>
      </w:r>
      <w:r>
        <w:rPr>
          <w:spacing w:val="9"/>
        </w:rPr>
        <w:t> </w:t>
      </w:r>
      <w:r>
        <w:rPr/>
        <w:t>10</w:t>
      </w:r>
      <w:r>
        <w:rPr>
          <w:spacing w:val="10"/>
        </w:rPr>
        <w:t> </w:t>
      </w:r>
      <w:r>
        <w:rPr/>
        <w:t>Code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property</w:t>
      </w:r>
      <w:r>
        <w:rPr>
          <w:w w:val="102"/>
        </w:rPr>
        <w:t> </w:t>
      </w:r>
      <w:r>
        <w:rPr/>
        <w:t>acquisition</w:t>
      </w:r>
      <w:r>
        <w:rPr>
          <w:spacing w:val="13"/>
        </w:rPr>
        <w:t> </w:t>
      </w:r>
      <w:r>
        <w:rPr/>
        <w:t>includes</w:t>
      </w:r>
      <w:r>
        <w:rPr>
          <w:spacing w:val="13"/>
        </w:rPr>
        <w:t> </w:t>
      </w:r>
      <w:r>
        <w:rPr/>
        <w:t>language</w:t>
      </w:r>
      <w:r>
        <w:rPr>
          <w:spacing w:val="14"/>
        </w:rPr>
        <w:t> </w:t>
      </w:r>
      <w:r>
        <w:rPr/>
        <w:t>authorizing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City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accept</w:t>
      </w:r>
      <w:r>
        <w:rPr>
          <w:spacing w:val="13"/>
        </w:rPr>
        <w:t> </w:t>
      </w:r>
      <w:r>
        <w:rPr/>
        <w:t>land</w:t>
      </w:r>
      <w:r>
        <w:rPr>
          <w:spacing w:val="14"/>
        </w:rPr>
        <w:t> </w:t>
      </w:r>
      <w:r>
        <w:rPr/>
        <w:t>transfers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co-</w:t>
      </w:r>
      <w:r>
        <w:rPr>
          <w:w w:val="102"/>
        </w:rPr>
        <w:t> </w:t>
      </w:r>
      <w:r>
        <w:rPr/>
        <w:t>manage</w:t>
      </w:r>
      <w:r>
        <w:rPr>
          <w:spacing w:val="11"/>
        </w:rPr>
        <w:t> </w:t>
      </w:r>
      <w:r>
        <w:rPr/>
        <w:t>lands</w:t>
      </w:r>
      <w:r>
        <w:rPr>
          <w:spacing w:val="12"/>
        </w:rPr>
        <w:t> </w:t>
      </w:r>
      <w:r>
        <w:rPr/>
        <w:t>under</w:t>
      </w:r>
      <w:r>
        <w:rPr>
          <w:spacing w:val="11"/>
        </w:rPr>
        <w:t> </w:t>
      </w:r>
      <w:r>
        <w:rPr/>
        <w:t>agreements</w:t>
      </w:r>
      <w:r>
        <w:rPr>
          <w:spacing w:val="12"/>
        </w:rPr>
        <w:t> </w:t>
      </w:r>
      <w:r>
        <w:rPr/>
        <w:t>with</w:t>
      </w:r>
      <w:r>
        <w:rPr>
          <w:spacing w:val="12"/>
        </w:rPr>
        <w:t> </w:t>
      </w:r>
      <w:r>
        <w:rPr/>
        <w:t>other</w:t>
      </w:r>
      <w:r>
        <w:rPr>
          <w:spacing w:val="11"/>
        </w:rPr>
        <w:t> </w:t>
      </w:r>
      <w:r>
        <w:rPr/>
        <w:t>agencies,</w:t>
      </w:r>
      <w:r>
        <w:rPr>
          <w:spacing w:val="12"/>
        </w:rPr>
        <w:t> </w:t>
      </w:r>
      <w:r>
        <w:rPr/>
        <w:t>as</w:t>
      </w:r>
      <w:r>
        <w:rPr>
          <w:spacing w:val="11"/>
        </w:rPr>
        <w:t> </w:t>
      </w:r>
      <w:r>
        <w:rPr/>
        <w:t>we</w:t>
      </w:r>
      <w:r>
        <w:rPr>
          <w:spacing w:val="12"/>
        </w:rPr>
        <w:t> </w:t>
      </w:r>
      <w:r>
        <w:rPr/>
        <w:t>do</w:t>
      </w:r>
      <w:r>
        <w:rPr>
          <w:spacing w:val="11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Beach</w:t>
      </w:r>
      <w:r>
        <w:rPr>
          <w:spacing w:val="11"/>
        </w:rPr>
        <w:t> </w:t>
      </w:r>
      <w:r>
        <w:rPr/>
        <w:t>Park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w w:val="102"/>
        </w:rPr>
        <w:t> </w:t>
      </w:r>
      <w:r>
        <w:rPr/>
        <w:t>Salmon</w:t>
      </w:r>
      <w:r>
        <w:rPr>
          <w:spacing w:val="12"/>
        </w:rPr>
        <w:t> </w:t>
      </w:r>
      <w:r>
        <w:rPr/>
        <w:t>River</w:t>
      </w:r>
      <w:r>
        <w:rPr>
          <w:spacing w:val="11"/>
        </w:rPr>
        <w:t> </w:t>
      </w:r>
      <w:r>
        <w:rPr/>
        <w:t>Harbor. </w:t>
      </w:r>
      <w:r>
        <w:rPr>
          <w:spacing w:val="24"/>
        </w:rPr>
        <w:t> </w:t>
      </w:r>
      <w:r>
        <w:rPr/>
        <w:t>As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municipality</w:t>
      </w:r>
      <w:r>
        <w:rPr>
          <w:spacing w:val="12"/>
        </w:rPr>
        <w:t> </w:t>
      </w:r>
      <w:r>
        <w:rPr/>
        <w:t>we</w:t>
      </w:r>
      <w:r>
        <w:rPr>
          <w:spacing w:val="12"/>
        </w:rPr>
        <w:t> </w:t>
      </w:r>
      <w:r>
        <w:rPr/>
        <w:t>can</w:t>
      </w:r>
      <w:r>
        <w:rPr>
          <w:spacing w:val="12"/>
        </w:rPr>
        <w:t> </w:t>
      </w:r>
      <w:r>
        <w:rPr/>
        <w:t>fund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land</w:t>
      </w:r>
      <w:r>
        <w:rPr>
          <w:spacing w:val="12"/>
        </w:rPr>
        <w:t> </w:t>
      </w:r>
      <w:r>
        <w:rPr/>
        <w:t>management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enforce</w:t>
      </w:r>
      <w:r>
        <w:rPr>
          <w:w w:val="102"/>
        </w:rPr>
        <w:t> </w:t>
      </w:r>
      <w:r>
        <w:rPr/>
        <w:t>regulations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land</w:t>
      </w:r>
      <w:r>
        <w:rPr>
          <w:spacing w:val="14"/>
        </w:rPr>
        <w:t> </w:t>
      </w:r>
      <w:r>
        <w:rPr/>
        <w:t>protection. </w:t>
      </w:r>
      <w:r>
        <w:rPr>
          <w:spacing w:val="28"/>
        </w:rPr>
        <w:t> </w:t>
      </w:r>
      <w:r>
        <w:rPr/>
        <w:t>We</w:t>
      </w:r>
      <w:r>
        <w:rPr>
          <w:spacing w:val="15"/>
        </w:rPr>
        <w:t> </w:t>
      </w:r>
      <w:r>
        <w:rPr/>
        <w:t>comprise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local</w:t>
      </w:r>
      <w:r>
        <w:rPr>
          <w:spacing w:val="14"/>
        </w:rPr>
        <w:t> </w:t>
      </w:r>
      <w:r>
        <w:rPr/>
        <w:t>community,</w:t>
      </w:r>
      <w:r>
        <w:rPr>
          <w:spacing w:val="14"/>
        </w:rPr>
        <w:t> </w:t>
      </w:r>
      <w:r>
        <w:rPr/>
        <w:t>intimately</w:t>
      </w:r>
      <w:r>
        <w:rPr>
          <w:spacing w:val="15"/>
        </w:rPr>
        <w:t> </w:t>
      </w:r>
      <w:r>
        <w:rPr/>
        <w:t>familiar</w:t>
      </w:r>
      <w:r>
        <w:rPr>
          <w:spacing w:val="14"/>
        </w:rPr>
        <w:t> </w:t>
      </w:r>
      <w:r>
        <w:rPr/>
        <w:t>with</w:t>
      </w:r>
      <w:r>
        <w:rPr>
          <w:w w:val="102"/>
        </w:rPr>
        <w:t> </w:t>
      </w:r>
      <w:r>
        <w:rPr/>
        <w:t>the</w:t>
      </w:r>
      <w:r>
        <w:rPr>
          <w:spacing w:val="16"/>
        </w:rPr>
        <w:t> </w:t>
      </w:r>
      <w:r>
        <w:rPr/>
        <w:t>lands,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/>
        <w:t>we</w:t>
      </w:r>
      <w:r>
        <w:rPr>
          <w:spacing w:val="17"/>
        </w:rPr>
        <w:t> </w:t>
      </w:r>
      <w:r>
        <w:rPr/>
        <w:t>have</w:t>
      </w:r>
      <w:r>
        <w:rPr>
          <w:spacing w:val="16"/>
        </w:rPr>
        <w:t> </w:t>
      </w:r>
      <w:r>
        <w:rPr/>
        <w:t>highly-qualified</w:t>
      </w:r>
      <w:r>
        <w:rPr>
          <w:spacing w:val="17"/>
        </w:rPr>
        <w:t> </w:t>
      </w:r>
      <w:r>
        <w:rPr/>
        <w:t>people</w:t>
      </w:r>
      <w:r>
        <w:rPr>
          <w:spacing w:val="16"/>
        </w:rPr>
        <w:t> </w:t>
      </w:r>
      <w:r>
        <w:rPr/>
        <w:t>for</w:t>
      </w:r>
      <w:r>
        <w:rPr>
          <w:spacing w:val="17"/>
        </w:rPr>
        <w:t> </w:t>
      </w:r>
      <w:r>
        <w:rPr/>
        <w:t>conservation</w:t>
      </w:r>
      <w:r>
        <w:rPr>
          <w:spacing w:val="16"/>
        </w:rPr>
        <w:t> </w:t>
      </w:r>
      <w:r>
        <w:rPr/>
        <w:t>management.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6" w:lineRule="auto"/>
        <w:ind w:right="113"/>
        <w:jc w:val="left"/>
      </w:pPr>
      <w:r>
        <w:rPr/>
        <w:t>The</w:t>
      </w:r>
      <w:r>
        <w:rPr>
          <w:spacing w:val="12"/>
        </w:rPr>
        <w:t> </w:t>
      </w:r>
      <w:r>
        <w:rPr/>
        <w:t>City</w:t>
      </w:r>
      <w:r>
        <w:rPr>
          <w:spacing w:val="12"/>
        </w:rPr>
        <w:t> </w:t>
      </w:r>
      <w:r>
        <w:rPr/>
        <w:t>Council</w:t>
      </w:r>
      <w:r>
        <w:rPr>
          <w:spacing w:val="12"/>
        </w:rPr>
        <w:t> </w:t>
      </w:r>
      <w:r>
        <w:rPr/>
        <w:t>should,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my</w:t>
      </w:r>
      <w:r>
        <w:rPr>
          <w:spacing w:val="12"/>
        </w:rPr>
        <w:t> </w:t>
      </w:r>
      <w:r>
        <w:rPr/>
        <w:t>view,</w:t>
      </w:r>
      <w:r>
        <w:rPr>
          <w:spacing w:val="12"/>
        </w:rPr>
        <w:t> </w:t>
      </w:r>
      <w:r>
        <w:rPr/>
        <w:t>appoint</w:t>
      </w:r>
      <w:r>
        <w:rPr>
          <w:spacing w:val="12"/>
        </w:rPr>
        <w:t> </w:t>
      </w:r>
      <w:r>
        <w:rPr/>
        <w:t>an</w:t>
      </w:r>
      <w:r>
        <w:rPr>
          <w:spacing w:val="12"/>
        </w:rPr>
        <w:t> </w:t>
      </w:r>
      <w:r>
        <w:rPr/>
        <w:t>official</w:t>
      </w:r>
      <w:r>
        <w:rPr>
          <w:spacing w:val="12"/>
        </w:rPr>
        <w:t> </w:t>
      </w:r>
      <w:r>
        <w:rPr/>
        <w:t>local</w:t>
      </w:r>
      <w:r>
        <w:rPr>
          <w:spacing w:val="12"/>
        </w:rPr>
        <w:t> </w:t>
      </w:r>
      <w:r>
        <w:rPr/>
        <w:t>advisory</w:t>
      </w:r>
      <w:r>
        <w:rPr>
          <w:spacing w:val="12"/>
        </w:rPr>
        <w:t> </w:t>
      </w:r>
      <w:r>
        <w:rPr/>
        <w:t>committee</w:t>
      </w:r>
      <w:r>
        <w:rPr>
          <w:spacing w:val="12"/>
        </w:rPr>
        <w:t> </w:t>
      </w:r>
      <w:r>
        <w:rPr/>
        <w:t>soon</w:t>
      </w:r>
      <w:r>
        <w:rPr>
          <w:spacing w:val="12"/>
        </w:rPr>
        <w:t> </w:t>
      </w:r>
      <w:r>
        <w:rPr/>
        <w:t>to</w:t>
      </w:r>
      <w:r>
        <w:rPr>
          <w:w w:val="102"/>
        </w:rPr>
        <w:t> </w:t>
      </w:r>
      <w:r>
        <w:rPr/>
        <w:t>advise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City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land</w:t>
      </w:r>
      <w:r>
        <w:rPr>
          <w:spacing w:val="14"/>
        </w:rPr>
        <w:t> </w:t>
      </w:r>
      <w:r>
        <w:rPr/>
        <w:t>acquisition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management.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committee,</w:t>
      </w:r>
      <w:r>
        <w:rPr>
          <w:spacing w:val="14"/>
        </w:rPr>
        <w:t> </w:t>
      </w:r>
      <w:r>
        <w:rPr/>
        <w:t>formation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which</w:t>
      </w:r>
      <w:r>
        <w:rPr>
          <w:w w:val="102"/>
        </w:rPr>
        <w:t> </w:t>
      </w:r>
      <w:r>
        <w:rPr/>
        <w:t>was</w:t>
      </w:r>
      <w:r>
        <w:rPr>
          <w:spacing w:val="13"/>
        </w:rPr>
        <w:t> </w:t>
      </w:r>
      <w:r>
        <w:rPr/>
        <w:t>discussed</w:t>
      </w:r>
      <w:r>
        <w:rPr>
          <w:spacing w:val="13"/>
        </w:rPr>
        <w:t> </w:t>
      </w:r>
      <w:r>
        <w:rPr/>
        <w:t>by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City</w:t>
      </w:r>
      <w:r>
        <w:rPr>
          <w:spacing w:val="13"/>
        </w:rPr>
        <w:t> </w:t>
      </w:r>
      <w:r>
        <w:rPr/>
        <w:t>Administrator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TNC</w:t>
      </w:r>
      <w:r>
        <w:rPr>
          <w:spacing w:val="13"/>
        </w:rPr>
        <w:t> </w:t>
      </w:r>
      <w:r>
        <w:rPr/>
        <w:t>representative,</w:t>
      </w:r>
      <w:r>
        <w:rPr>
          <w:spacing w:val="14"/>
        </w:rPr>
        <w:t> </w:t>
      </w:r>
      <w:r>
        <w:rPr/>
        <w:t>could</w:t>
      </w:r>
      <w:r>
        <w:rPr>
          <w:spacing w:val="13"/>
        </w:rPr>
        <w:t> </w:t>
      </w:r>
      <w:r>
        <w:rPr/>
        <w:t>work</w:t>
      </w:r>
      <w:r>
        <w:rPr>
          <w:spacing w:val="13"/>
        </w:rPr>
        <w:t> </w:t>
      </w:r>
      <w:r>
        <w:rPr/>
        <w:t>with</w:t>
      </w:r>
      <w:r>
        <w:rPr>
          <w:spacing w:val="13"/>
        </w:rPr>
        <w:t> </w:t>
      </w:r>
      <w:r>
        <w:rPr/>
        <w:t>TNC</w:t>
      </w:r>
      <w:r>
        <w:rPr>
          <w:spacing w:val="13"/>
        </w:rPr>
        <w:t> </w:t>
      </w:r>
      <w:r>
        <w:rPr/>
        <w:t>to</w:t>
      </w:r>
      <w:r>
        <w:rPr>
          <w:w w:val="102"/>
        </w:rPr>
        <w:t> </w:t>
      </w:r>
      <w:r>
        <w:rPr/>
        <w:t>develop</w:t>
      </w:r>
      <w:r>
        <w:rPr>
          <w:spacing w:val="14"/>
        </w:rPr>
        <w:t> </w:t>
      </w:r>
      <w:r>
        <w:rPr/>
        <w:t>co-management</w:t>
      </w:r>
      <w:r>
        <w:rPr>
          <w:spacing w:val="14"/>
        </w:rPr>
        <w:t> </w:t>
      </w:r>
      <w:r>
        <w:rPr/>
        <w:t>plans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Forelands</w:t>
      </w:r>
      <w:r>
        <w:rPr>
          <w:spacing w:val="14"/>
        </w:rPr>
        <w:t> </w:t>
      </w:r>
      <w:r>
        <w:rPr/>
        <w:t>Preserve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meet</w:t>
      </w:r>
      <w:r>
        <w:rPr>
          <w:spacing w:val="14"/>
        </w:rPr>
        <w:t> </w:t>
      </w:r>
      <w:r>
        <w:rPr/>
        <w:t>any</w:t>
      </w:r>
      <w:r>
        <w:rPr>
          <w:spacing w:val="15"/>
        </w:rPr>
        <w:t> </w:t>
      </w:r>
      <w:r>
        <w:rPr/>
        <w:t>other</w:t>
      </w:r>
      <w:r>
        <w:rPr>
          <w:w w:val="102"/>
        </w:rPr>
        <w:t> </w:t>
      </w:r>
      <w:r>
        <w:rPr/>
        <w:t>expectations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Real</w:t>
      </w:r>
      <w:r>
        <w:rPr>
          <w:spacing w:val="12"/>
        </w:rPr>
        <w:t> </w:t>
      </w:r>
      <w:r>
        <w:rPr/>
        <w:t>Estate</w:t>
      </w:r>
      <w:r>
        <w:rPr>
          <w:spacing w:val="12"/>
        </w:rPr>
        <w:t> </w:t>
      </w:r>
      <w:r>
        <w:rPr/>
        <w:t>Project</w:t>
      </w:r>
      <w:r>
        <w:rPr>
          <w:spacing w:val="13"/>
        </w:rPr>
        <w:t> </w:t>
      </w:r>
      <w:r>
        <w:rPr/>
        <w:t>Abstract. </w:t>
      </w:r>
      <w:r>
        <w:rPr>
          <w:spacing w:val="24"/>
        </w:rPr>
        <w:t> </w:t>
      </w:r>
      <w:r>
        <w:rPr/>
        <w:t>Through</w:t>
      </w:r>
      <w:r>
        <w:rPr>
          <w:spacing w:val="13"/>
        </w:rPr>
        <w:t> </w:t>
      </w:r>
      <w:r>
        <w:rPr/>
        <w:t>that,</w:t>
      </w:r>
      <w:r>
        <w:rPr>
          <w:spacing w:val="12"/>
        </w:rPr>
        <w:t> </w:t>
      </w:r>
      <w:r>
        <w:rPr/>
        <w:t>we</w:t>
      </w:r>
      <w:r>
        <w:rPr>
          <w:spacing w:val="12"/>
        </w:rPr>
        <w:t> </w:t>
      </w:r>
      <w:r>
        <w:rPr/>
        <w:t>would</w:t>
      </w:r>
      <w:r>
        <w:rPr>
          <w:spacing w:val="13"/>
        </w:rPr>
        <w:t> </w:t>
      </w:r>
      <w:r>
        <w:rPr/>
        <w:t>take</w:t>
      </w:r>
      <w:r>
        <w:rPr>
          <w:spacing w:val="12"/>
        </w:rPr>
        <w:t> </w:t>
      </w:r>
      <w:r>
        <w:rPr/>
        <w:t>more</w:t>
      </w:r>
      <w:r>
        <w:rPr>
          <w:spacing w:val="12"/>
        </w:rPr>
        <w:t> </w:t>
      </w:r>
      <w:r>
        <w:rPr/>
        <w:t>active</w:t>
      </w:r>
      <w:r>
        <w:rPr>
          <w:w w:val="102"/>
        </w:rPr>
        <w:t> </w:t>
      </w:r>
      <w:r>
        <w:rPr/>
        <w:t>responsibility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assuring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Forelands</w:t>
      </w:r>
      <w:r>
        <w:rPr>
          <w:spacing w:val="16"/>
        </w:rPr>
        <w:t> </w:t>
      </w:r>
      <w:r>
        <w:rPr/>
        <w:t>Preserve</w:t>
      </w:r>
      <w:r>
        <w:rPr>
          <w:spacing w:val="16"/>
        </w:rPr>
        <w:t> </w:t>
      </w:r>
      <w:r>
        <w:rPr/>
        <w:t>remains</w:t>
      </w:r>
      <w:r>
        <w:rPr>
          <w:spacing w:val="16"/>
        </w:rPr>
        <w:t> </w:t>
      </w:r>
      <w:r>
        <w:rPr/>
        <w:t>our</w:t>
      </w:r>
      <w:r>
        <w:rPr>
          <w:spacing w:val="16"/>
        </w:rPr>
        <w:t> </w:t>
      </w:r>
      <w:r>
        <w:rPr/>
        <w:t>community’s</w:t>
      </w:r>
      <w:r>
        <w:rPr>
          <w:spacing w:val="16"/>
        </w:rPr>
        <w:t> </w:t>
      </w:r>
      <w:r>
        <w:rPr/>
        <w:t>vital,</w:t>
      </w:r>
      <w:r>
        <w:rPr>
          <w:spacing w:val="16"/>
        </w:rPr>
        <w:t> </w:t>
      </w:r>
      <w:r>
        <w:rPr>
          <w:spacing w:val="16"/>
        </w:rPr>
      </w:r>
      <w:r>
        <w:rPr/>
        <w:t>intact,</w:t>
      </w:r>
      <w:r>
        <w:rPr>
          <w:spacing w:val="1"/>
        </w:rPr>
        <w:t> </w:t>
      </w:r>
      <w:r>
        <w:rPr/>
        <w:t>natural</w:t>
      </w:r>
      <w:r>
        <w:rPr>
          <w:spacing w:val="9"/>
        </w:rPr>
        <w:t> </w:t>
      </w:r>
      <w:r>
        <w:rPr/>
        <w:t>resource</w:t>
      </w:r>
      <w:r>
        <w:rPr>
          <w:spacing w:val="10"/>
        </w:rPr>
        <w:t> </w:t>
      </w:r>
      <w:r>
        <w:rPr/>
        <w:t>far</w:t>
      </w:r>
      <w:r>
        <w:rPr>
          <w:spacing w:val="10"/>
        </w:rPr>
        <w:t> </w:t>
      </w:r>
      <w:r>
        <w:rPr/>
        <w:t>into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future. </w:t>
      </w:r>
      <w:r>
        <w:rPr>
          <w:spacing w:val="20"/>
        </w:rPr>
        <w:t> </w:t>
      </w:r>
      <w:r>
        <w:rPr/>
        <w:t>If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when</w:t>
      </w:r>
      <w:r>
        <w:rPr>
          <w:spacing w:val="9"/>
        </w:rPr>
        <w:t> </w:t>
      </w:r>
      <w:r>
        <w:rPr/>
        <w:t>TNC</w:t>
      </w:r>
      <w:r>
        <w:rPr>
          <w:spacing w:val="10"/>
        </w:rPr>
        <w:t> </w:t>
      </w:r>
      <w:r>
        <w:rPr/>
        <w:t>does</w:t>
      </w:r>
      <w:r>
        <w:rPr>
          <w:spacing w:val="10"/>
        </w:rPr>
        <w:t> </w:t>
      </w:r>
      <w:r>
        <w:rPr/>
        <w:t>wish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transfer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lands,</w:t>
      </w:r>
      <w:r>
        <w:rPr>
          <w:spacing w:val="10"/>
        </w:rPr>
        <w:t> </w:t>
      </w:r>
      <w:r>
        <w:rPr>
          <w:spacing w:val="10"/>
        </w:rPr>
      </w:r>
      <w:r>
        <w:rPr/>
        <w:t>we</w:t>
      </w:r>
      <w:r>
        <w:rPr>
          <w:spacing w:val="1"/>
        </w:rPr>
        <w:t> </w:t>
      </w:r>
      <w:r>
        <w:rPr/>
        <w:t>will</w:t>
      </w:r>
      <w:r>
        <w:rPr>
          <w:spacing w:val="9"/>
        </w:rPr>
        <w:t> </w:t>
      </w:r>
      <w:r>
        <w:rPr/>
        <w:t>be</w:t>
      </w:r>
      <w:r>
        <w:rPr>
          <w:spacing w:val="10"/>
        </w:rPr>
        <w:t> </w:t>
      </w:r>
      <w:r>
        <w:rPr/>
        <w:t>fully</w:t>
      </w:r>
      <w:r>
        <w:rPr>
          <w:spacing w:val="9"/>
        </w:rPr>
        <w:t> </w:t>
      </w:r>
      <w:r>
        <w:rPr/>
        <w:t>ready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step</w:t>
      </w:r>
      <w:r>
        <w:rPr>
          <w:spacing w:val="9"/>
        </w:rPr>
        <w:t> </w:t>
      </w:r>
      <w:r>
        <w:rPr/>
        <w:t>into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driving</w:t>
      </w:r>
      <w:r>
        <w:rPr>
          <w:spacing w:val="10"/>
        </w:rPr>
        <w:t> </w:t>
      </w:r>
      <w:r>
        <w:rPr/>
        <w:t>seat.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6" w:lineRule="auto"/>
        <w:ind w:right="101"/>
        <w:jc w:val="left"/>
      </w:pPr>
      <w:r>
        <w:rPr/>
        <w:t>There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real</w:t>
      </w:r>
      <w:r>
        <w:rPr>
          <w:spacing w:val="13"/>
        </w:rPr>
        <w:t> </w:t>
      </w:r>
      <w:r>
        <w:rPr/>
        <w:t>value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having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diversity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organizations</w:t>
      </w:r>
      <w:r>
        <w:rPr>
          <w:spacing w:val="13"/>
        </w:rPr>
        <w:t> </w:t>
      </w:r>
      <w:r>
        <w:rPr/>
        <w:t>responsible</w:t>
      </w:r>
      <w:r>
        <w:rPr>
          <w:spacing w:val="13"/>
        </w:rPr>
        <w:t> </w:t>
      </w:r>
      <w:r>
        <w:rPr/>
        <w:t>for</w:t>
      </w:r>
      <w:r>
        <w:rPr>
          <w:spacing w:val="14"/>
        </w:rPr>
        <w:t> </w:t>
      </w:r>
      <w:r>
        <w:rPr/>
        <w:t>land</w:t>
      </w:r>
      <w:r>
        <w:rPr>
          <w:spacing w:val="13"/>
        </w:rPr>
        <w:t> </w:t>
      </w:r>
      <w:r>
        <w:rPr/>
        <w:t>conservation.</w:t>
      </w:r>
      <w:r>
        <w:rPr>
          <w:w w:val="102"/>
        </w:rPr>
        <w:t> </w:t>
      </w:r>
      <w:r>
        <w:rPr/>
        <w:t>Putting</w:t>
      </w:r>
      <w:r>
        <w:rPr>
          <w:spacing w:val="10"/>
        </w:rPr>
        <w:t> </w:t>
      </w:r>
      <w:r>
        <w:rPr/>
        <w:t>all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eggs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government</w:t>
      </w:r>
      <w:r>
        <w:rPr>
          <w:spacing w:val="11"/>
        </w:rPr>
        <w:t> </w:t>
      </w:r>
      <w:r>
        <w:rPr/>
        <w:t>basket</w:t>
      </w:r>
      <w:r>
        <w:rPr>
          <w:spacing w:val="11"/>
        </w:rPr>
        <w:t> </w:t>
      </w:r>
      <w:r>
        <w:rPr/>
        <w:t>has</w:t>
      </w:r>
      <w:r>
        <w:rPr>
          <w:spacing w:val="10"/>
        </w:rPr>
        <w:t> </w:t>
      </w:r>
      <w:r>
        <w:rPr/>
        <w:t>its</w:t>
      </w:r>
      <w:r>
        <w:rPr>
          <w:spacing w:val="11"/>
        </w:rPr>
        <w:t> </w:t>
      </w:r>
      <w:r>
        <w:rPr/>
        <w:t>risks. </w:t>
      </w:r>
      <w:r>
        <w:rPr>
          <w:spacing w:val="22"/>
        </w:rPr>
        <w:t> </w:t>
      </w:r>
      <w:r>
        <w:rPr/>
        <w:t>The</w:t>
      </w:r>
      <w:r>
        <w:rPr>
          <w:spacing w:val="10"/>
        </w:rPr>
        <w:t> </w:t>
      </w:r>
      <w:r>
        <w:rPr/>
        <w:t>private</w:t>
      </w:r>
      <w:r>
        <w:rPr>
          <w:spacing w:val="11"/>
        </w:rPr>
        <w:t> </w:t>
      </w:r>
      <w:r>
        <w:rPr/>
        <w:t>ownership</w:t>
      </w:r>
      <w:r>
        <w:rPr>
          <w:spacing w:val="11"/>
        </w:rPr>
        <w:t> </w:t>
      </w:r>
      <w:r>
        <w:rPr/>
        <w:t>model,</w:t>
      </w:r>
      <w:r>
        <w:rPr>
          <w:spacing w:val="11"/>
        </w:rPr>
        <w:t> </w:t>
      </w:r>
      <w:r>
        <w:rPr/>
        <w:t>as</w:t>
      </w:r>
      <w:r>
        <w:rPr>
          <w:w w:val="102"/>
        </w:rPr>
        <w:t> </w:t>
      </w:r>
      <w:r>
        <w:rPr/>
        <w:t>pioneered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perfected</w:t>
      </w:r>
      <w:r>
        <w:rPr>
          <w:spacing w:val="12"/>
        </w:rPr>
        <w:t> </w:t>
      </w:r>
      <w:r>
        <w:rPr/>
        <w:t>by</w:t>
      </w:r>
      <w:r>
        <w:rPr>
          <w:spacing w:val="11"/>
        </w:rPr>
        <w:t> </w:t>
      </w:r>
      <w:r>
        <w:rPr/>
        <w:t>TNC,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/>
        <w:t>less</w:t>
      </w:r>
      <w:r>
        <w:rPr>
          <w:spacing w:val="11"/>
        </w:rPr>
        <w:t> </w:t>
      </w:r>
      <w:r>
        <w:rPr/>
        <w:t>subject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political</w:t>
      </w:r>
      <w:r>
        <w:rPr>
          <w:spacing w:val="11"/>
        </w:rPr>
        <w:t> </w:t>
      </w:r>
      <w:r>
        <w:rPr/>
        <w:t>winds. </w:t>
      </w:r>
      <w:r>
        <w:rPr>
          <w:spacing w:val="23"/>
        </w:rPr>
        <w:t> </w:t>
      </w:r>
      <w:r>
        <w:rPr/>
        <w:t>The</w:t>
      </w:r>
      <w:r>
        <w:rPr>
          <w:spacing w:val="12"/>
        </w:rPr>
        <w:t> </w:t>
      </w:r>
      <w:r>
        <w:rPr/>
        <w:t>private</w:t>
      </w:r>
      <w:r>
        <w:rPr>
          <w:spacing w:val="11"/>
        </w:rPr>
        <w:t> </w:t>
      </w:r>
      <w:r>
        <w:rPr/>
        <w:t>owner</w:t>
      </w:r>
      <w:r>
        <w:rPr>
          <w:spacing w:val="11"/>
        </w:rPr>
        <w:t> </w:t>
      </w:r>
      <w:r>
        <w:rPr/>
        <w:t>can</w:t>
      </w:r>
      <w:r>
        <w:rPr>
          <w:w w:val="102"/>
        </w:rPr>
        <w:t> </w:t>
      </w:r>
      <w:r>
        <w:rPr/>
        <w:t>more</w:t>
      </w:r>
      <w:r>
        <w:rPr>
          <w:spacing w:val="13"/>
        </w:rPr>
        <w:t> </w:t>
      </w:r>
      <w:r>
        <w:rPr/>
        <w:t>easily</w:t>
      </w:r>
      <w:r>
        <w:rPr>
          <w:spacing w:val="14"/>
        </w:rPr>
        <w:t> </w:t>
      </w:r>
      <w:r>
        <w:rPr/>
        <w:t>accomplish</w:t>
      </w:r>
      <w:r>
        <w:rPr>
          <w:spacing w:val="14"/>
        </w:rPr>
        <w:t> </w:t>
      </w:r>
      <w:r>
        <w:rPr/>
        <w:t>things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are</w:t>
      </w:r>
      <w:r>
        <w:rPr>
          <w:spacing w:val="14"/>
        </w:rPr>
        <w:t> </w:t>
      </w:r>
      <w:r>
        <w:rPr/>
        <w:t>hard</w:t>
      </w:r>
      <w:r>
        <w:rPr>
          <w:spacing w:val="14"/>
        </w:rPr>
        <w:t> </w:t>
      </w:r>
      <w:r>
        <w:rPr/>
        <w:t>under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public</w:t>
      </w:r>
      <w:r>
        <w:rPr>
          <w:spacing w:val="14"/>
        </w:rPr>
        <w:t> </w:t>
      </w:r>
      <w:r>
        <w:rPr/>
        <w:t>processes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government.</w:t>
      </w:r>
      <w:r>
        <w:rPr/>
      </w:r>
    </w:p>
    <w:p>
      <w:pPr>
        <w:pStyle w:val="BodyText"/>
        <w:spacing w:line="256" w:lineRule="auto"/>
        <w:ind w:right="214"/>
        <w:jc w:val="left"/>
      </w:pPr>
      <w:r>
        <w:rPr/>
        <w:t>Absent</w:t>
      </w:r>
      <w:r>
        <w:rPr>
          <w:spacing w:val="17"/>
        </w:rPr>
        <w:t> </w:t>
      </w:r>
      <w:r>
        <w:rPr/>
        <w:t>sufficient</w:t>
      </w:r>
      <w:r>
        <w:rPr>
          <w:spacing w:val="18"/>
        </w:rPr>
        <w:t> </w:t>
      </w:r>
      <w:r>
        <w:rPr/>
        <w:t>conservation</w:t>
      </w:r>
      <w:r>
        <w:rPr>
          <w:spacing w:val="18"/>
        </w:rPr>
        <w:t> </w:t>
      </w:r>
      <w:r>
        <w:rPr/>
        <w:t>easements,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city</w:t>
      </w:r>
      <w:r>
        <w:rPr>
          <w:spacing w:val="18"/>
        </w:rPr>
        <w:t> </w:t>
      </w:r>
      <w:r>
        <w:rPr/>
        <w:t>council</w:t>
      </w:r>
      <w:r>
        <w:rPr>
          <w:spacing w:val="17"/>
        </w:rPr>
        <w:t> </w:t>
      </w:r>
      <w:r>
        <w:rPr/>
        <w:t>could</w:t>
      </w:r>
      <w:r>
        <w:rPr>
          <w:spacing w:val="18"/>
        </w:rPr>
        <w:t> </w:t>
      </w:r>
      <w:r>
        <w:rPr/>
        <w:t>endanger</w:t>
      </w:r>
      <w:r>
        <w:rPr>
          <w:spacing w:val="18"/>
        </w:rPr>
        <w:t> </w:t>
      </w:r>
      <w:r>
        <w:rPr/>
        <w:t>city-owned</w:t>
      </w:r>
      <w:r>
        <w:rPr>
          <w:w w:val="102"/>
        </w:rPr>
        <w:t> </w:t>
      </w:r>
      <w:r>
        <w:rPr/>
        <w:t>conservation</w:t>
      </w:r>
      <w:r>
        <w:rPr>
          <w:spacing w:val="17"/>
        </w:rPr>
        <w:t> </w:t>
      </w:r>
      <w:r>
        <w:rPr/>
        <w:t>lands. </w:t>
      </w:r>
      <w:r>
        <w:rPr>
          <w:spacing w:val="35"/>
        </w:rPr>
        <w:t> </w:t>
      </w:r>
      <w:r>
        <w:rPr/>
        <w:t>The</w:t>
      </w:r>
      <w:r>
        <w:rPr>
          <w:spacing w:val="18"/>
        </w:rPr>
        <w:t> </w:t>
      </w:r>
      <w:r>
        <w:rPr/>
        <w:t>Gustavus</w:t>
      </w:r>
      <w:r>
        <w:rPr>
          <w:spacing w:val="18"/>
        </w:rPr>
        <w:t> </w:t>
      </w:r>
      <w:r>
        <w:rPr/>
        <w:t>Legacy</w:t>
      </w:r>
      <w:r>
        <w:rPr>
          <w:spacing w:val="17"/>
        </w:rPr>
        <w:t> </w:t>
      </w:r>
      <w:r>
        <w:rPr/>
        <w:t>Lands</w:t>
      </w:r>
      <w:r>
        <w:rPr>
          <w:spacing w:val="18"/>
        </w:rPr>
        <w:t> </w:t>
      </w:r>
      <w:r>
        <w:rPr/>
        <w:t>purchase</w:t>
      </w:r>
      <w:r>
        <w:rPr>
          <w:spacing w:val="18"/>
        </w:rPr>
        <w:t> </w:t>
      </w:r>
      <w:r>
        <w:rPr/>
        <w:t>established</w:t>
      </w:r>
      <w:r>
        <w:rPr>
          <w:spacing w:val="17"/>
        </w:rPr>
        <w:t> </w:t>
      </w:r>
      <w:r>
        <w:rPr/>
        <w:t>distributed</w:t>
      </w:r>
      <w:r>
        <w:rPr>
          <w:w w:val="102"/>
        </w:rPr>
        <w:t> </w:t>
      </w:r>
      <w:r>
        <w:rPr/>
        <w:t>conservation</w:t>
      </w:r>
      <w:r>
        <w:rPr>
          <w:spacing w:val="14"/>
        </w:rPr>
        <w:t> </w:t>
      </w:r>
      <w:r>
        <w:rPr/>
        <w:t>easements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ownership</w:t>
      </w:r>
      <w:r>
        <w:rPr>
          <w:spacing w:val="14"/>
        </w:rPr>
        <w:t> </w:t>
      </w:r>
      <w:r>
        <w:rPr/>
        <w:t>across</w:t>
      </w:r>
      <w:r>
        <w:rPr>
          <w:spacing w:val="14"/>
        </w:rPr>
        <w:t> </w:t>
      </w:r>
      <w:r>
        <w:rPr/>
        <w:t>multiple</w:t>
      </w:r>
      <w:r>
        <w:rPr>
          <w:spacing w:val="14"/>
        </w:rPr>
        <w:t> </w:t>
      </w:r>
      <w:r>
        <w:rPr/>
        <w:t>agencies,</w:t>
      </w:r>
      <w:r>
        <w:rPr>
          <w:spacing w:val="14"/>
        </w:rPr>
        <w:t> </w:t>
      </w:r>
      <w:r>
        <w:rPr/>
        <w:t>public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private.  </w:t>
      </w:r>
      <w:r>
        <w:rPr>
          <w:spacing w:val="43"/>
        </w:rPr>
        <w:t> </w:t>
      </w:r>
      <w:r>
        <w:rPr/>
        <w:t>If</w:t>
      </w:r>
      <w:r>
        <w:rPr>
          <w:w w:val="102"/>
        </w:rPr>
        <w:t> </w:t>
      </w:r>
      <w:r>
        <w:rPr/>
        <w:t>TNC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willing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assure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lands</w:t>
      </w:r>
      <w:r>
        <w:rPr>
          <w:spacing w:val="10"/>
        </w:rPr>
        <w:t> </w:t>
      </w:r>
      <w:r>
        <w:rPr/>
        <w:t>will</w:t>
      </w:r>
      <w:r>
        <w:rPr>
          <w:spacing w:val="9"/>
        </w:rPr>
        <w:t> </w:t>
      </w:r>
      <w:r>
        <w:rPr/>
        <w:t>remain</w:t>
      </w:r>
      <w:r>
        <w:rPr>
          <w:spacing w:val="10"/>
        </w:rPr>
        <w:t> </w:t>
      </w:r>
      <w:r>
        <w:rPr/>
        <w:t>safe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will</w:t>
      </w:r>
      <w:r>
        <w:rPr>
          <w:spacing w:val="9"/>
        </w:rPr>
        <w:t> </w:t>
      </w:r>
      <w:r>
        <w:rPr/>
        <w:t>work</w:t>
      </w:r>
      <w:r>
        <w:rPr>
          <w:spacing w:val="10"/>
        </w:rPr>
        <w:t> </w:t>
      </w:r>
      <w:r>
        <w:rPr/>
        <w:t>with</w:t>
      </w:r>
      <w:r>
        <w:rPr>
          <w:spacing w:val="9"/>
        </w:rPr>
        <w:t> </w:t>
      </w:r>
      <w:r>
        <w:rPr/>
        <w:t>us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share</w:t>
      </w:r>
      <w:r>
        <w:rPr>
          <w:w w:val="102"/>
        </w:rPr>
        <w:t> </w:t>
      </w:r>
      <w:r>
        <w:rPr/>
        <w:t>management,</w:t>
      </w:r>
      <w:r>
        <w:rPr>
          <w:spacing w:val="9"/>
        </w:rPr>
        <w:t> </w:t>
      </w:r>
      <w:r>
        <w:rPr/>
        <w:t>it</w:t>
      </w:r>
      <w:r>
        <w:rPr>
          <w:spacing w:val="10"/>
        </w:rPr>
        <w:t> </w:t>
      </w:r>
      <w:r>
        <w:rPr/>
        <w:t>would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fine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lands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remain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TNC</w:t>
      </w:r>
      <w:r>
        <w:rPr>
          <w:spacing w:val="10"/>
        </w:rPr>
        <w:t> </w:t>
      </w:r>
      <w:r>
        <w:rPr/>
        <w:t>ownership. </w:t>
      </w:r>
      <w:r>
        <w:rPr>
          <w:spacing w:val="20"/>
        </w:rPr>
        <w:t> </w:t>
      </w:r>
      <w:r>
        <w:rPr/>
        <w:t>But</w:t>
      </w:r>
      <w:r>
        <w:rPr>
          <w:spacing w:val="10"/>
        </w:rPr>
        <w:t> </w:t>
      </w:r>
      <w:r>
        <w:rPr/>
        <w:t>if</w:t>
      </w:r>
      <w:r>
        <w:rPr>
          <w:spacing w:val="10"/>
        </w:rPr>
        <w:t> </w:t>
      </w:r>
      <w:r>
        <w:rPr/>
        <w:t>TNC</w:t>
      </w:r>
      <w:r>
        <w:rPr>
          <w:w w:val="102"/>
        </w:rPr>
        <w:t> </w:t>
      </w:r>
      <w:r>
        <w:rPr/>
        <w:t>policies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goals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changing</w:t>
      </w:r>
      <w:r>
        <w:rPr>
          <w:spacing w:val="11"/>
        </w:rPr>
        <w:t> </w:t>
      </w:r>
      <w:r>
        <w:rPr/>
        <w:t>then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transfer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City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Gustavus</w:t>
      </w:r>
      <w:r>
        <w:rPr>
          <w:spacing w:val="12"/>
        </w:rPr>
        <w:t> </w:t>
      </w:r>
      <w:r>
        <w:rPr/>
        <w:t>may</w:t>
      </w:r>
      <w:r>
        <w:rPr>
          <w:spacing w:val="11"/>
        </w:rPr>
        <w:t> </w:t>
      </w:r>
      <w:r>
        <w:rPr/>
        <w:t>become</w:t>
      </w:r>
      <w:r>
        <w:rPr>
          <w:spacing w:val="11"/>
        </w:rPr>
        <w:t> </w:t>
      </w:r>
      <w:r>
        <w:rPr/>
        <w:t>the</w:t>
      </w:r>
      <w:r>
        <w:rPr>
          <w:w w:val="102"/>
        </w:rPr>
        <w:t> </w:t>
      </w:r>
      <w:r>
        <w:rPr/>
        <w:t>safest</w:t>
      </w:r>
      <w:r>
        <w:rPr>
          <w:spacing w:val="25"/>
        </w:rPr>
        <w:t> </w:t>
      </w:r>
      <w:r>
        <w:rPr/>
        <w:t>model.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6" w:lineRule="auto"/>
        <w:ind w:right="106"/>
        <w:jc w:val="left"/>
      </w:pPr>
      <w:r>
        <w:rPr/>
        <w:t>The</w:t>
      </w:r>
      <w:r>
        <w:rPr>
          <w:spacing w:val="13"/>
        </w:rPr>
        <w:t> </w:t>
      </w:r>
      <w:r>
        <w:rPr/>
        <w:t>Council</w:t>
      </w:r>
      <w:r>
        <w:rPr>
          <w:spacing w:val="13"/>
        </w:rPr>
        <w:t> </w:t>
      </w:r>
      <w:r>
        <w:rPr/>
        <w:t>has</w:t>
      </w:r>
      <w:r>
        <w:rPr>
          <w:spacing w:val="14"/>
        </w:rPr>
        <w:t> </w:t>
      </w:r>
      <w:r>
        <w:rPr/>
        <w:t>discussed</w:t>
      </w:r>
      <w:r>
        <w:rPr>
          <w:spacing w:val="13"/>
        </w:rPr>
        <w:t> </w:t>
      </w:r>
      <w:r>
        <w:rPr/>
        <w:t>re-engaging</w:t>
      </w:r>
      <w:r>
        <w:rPr>
          <w:spacing w:val="13"/>
        </w:rPr>
        <w:t> </w:t>
      </w:r>
      <w:r>
        <w:rPr/>
        <w:t>with</w:t>
      </w:r>
      <w:r>
        <w:rPr>
          <w:spacing w:val="14"/>
        </w:rPr>
        <w:t> </w:t>
      </w:r>
      <w:r>
        <w:rPr/>
        <w:t>TNC</w:t>
      </w:r>
      <w:r>
        <w:rPr>
          <w:spacing w:val="13"/>
        </w:rPr>
        <w:t> </w:t>
      </w:r>
      <w:r>
        <w:rPr/>
        <w:t>toward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original</w:t>
      </w:r>
      <w:r>
        <w:rPr>
          <w:spacing w:val="13"/>
        </w:rPr>
        <w:t> </w:t>
      </w:r>
      <w:r>
        <w:rPr/>
        <w:t>(2004)</w:t>
      </w:r>
      <w:r>
        <w:rPr>
          <w:spacing w:val="13"/>
        </w:rPr>
        <w:t> </w:t>
      </w:r>
      <w:r>
        <w:rPr/>
        <w:t>goal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having</w:t>
      </w:r>
      <w:r>
        <w:rPr>
          <w:w w:val="102"/>
        </w:rPr>
        <w:t> </w:t>
      </w:r>
      <w:r>
        <w:rPr/>
        <w:t>a</w:t>
      </w:r>
      <w:r>
        <w:rPr>
          <w:spacing w:val="10"/>
        </w:rPr>
        <w:t> </w:t>
      </w:r>
      <w:r>
        <w:rPr/>
        <w:t>co-management</w:t>
      </w:r>
      <w:r>
        <w:rPr>
          <w:spacing w:val="11"/>
        </w:rPr>
        <w:t> </w:t>
      </w:r>
      <w:r>
        <w:rPr/>
        <w:t>role. </w:t>
      </w:r>
      <w:r>
        <w:rPr>
          <w:spacing w:val="22"/>
        </w:rPr>
        <w:t> </w:t>
      </w:r>
      <w:r>
        <w:rPr/>
        <w:t>At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zoom</w:t>
      </w:r>
      <w:r>
        <w:rPr>
          <w:spacing w:val="11"/>
        </w:rPr>
        <w:t> </w:t>
      </w:r>
      <w:r>
        <w:rPr/>
        <w:t>meeting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Ivy,</w:t>
      </w:r>
      <w:r>
        <w:rPr>
          <w:spacing w:val="10"/>
        </w:rPr>
        <w:t> </w:t>
      </w:r>
      <w:r>
        <w:rPr/>
        <w:t>I</w:t>
      </w:r>
      <w:r>
        <w:rPr>
          <w:spacing w:val="11"/>
        </w:rPr>
        <w:t> </w:t>
      </w:r>
      <w:r>
        <w:rPr/>
        <w:t>suggested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we</w:t>
      </w:r>
      <w:r>
        <w:rPr>
          <w:spacing w:val="10"/>
        </w:rPr>
        <w:t> </w:t>
      </w:r>
      <w:r>
        <w:rPr/>
        <w:t>begin</w:t>
      </w:r>
      <w:r>
        <w:rPr>
          <w:spacing w:val="11"/>
        </w:rPr>
        <w:t> </w:t>
      </w:r>
      <w:r>
        <w:rPr/>
        <w:t>that</w:t>
      </w:r>
      <w:r>
        <w:rPr>
          <w:w w:val="102"/>
        </w:rPr>
        <w:t> </w:t>
      </w:r>
      <w:r>
        <w:rPr/>
        <w:t>process</w:t>
      </w:r>
      <w:r>
        <w:rPr>
          <w:spacing w:val="10"/>
        </w:rPr>
        <w:t> </w:t>
      </w:r>
      <w:r>
        <w:rPr/>
        <w:t>this</w:t>
      </w:r>
      <w:r>
        <w:rPr>
          <w:spacing w:val="11"/>
        </w:rPr>
        <w:t> </w:t>
      </w:r>
      <w:r>
        <w:rPr/>
        <w:t>spring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she</w:t>
      </w:r>
      <w:r>
        <w:rPr>
          <w:spacing w:val="11"/>
        </w:rPr>
        <w:t> </w:t>
      </w:r>
      <w:r>
        <w:rPr/>
        <w:t>intends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visit. </w:t>
      </w:r>
      <w:r>
        <w:rPr>
          <w:spacing w:val="22"/>
        </w:rPr>
        <w:t> </w:t>
      </w:r>
      <w:r>
        <w:rPr/>
        <w:t>However,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major</w:t>
      </w:r>
      <w:r>
        <w:rPr>
          <w:spacing w:val="11"/>
        </w:rPr>
        <w:t> </w:t>
      </w:r>
      <w:r>
        <w:rPr/>
        <w:t>role</w:t>
      </w:r>
      <w:r>
        <w:rPr>
          <w:spacing w:val="10"/>
        </w:rPr>
        <w:t> </w:t>
      </w:r>
      <w:r>
        <w:rPr/>
        <w:t>changes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City,</w:t>
      </w:r>
      <w:r>
        <w:rPr>
          <w:w w:val="102"/>
        </w:rPr>
        <w:t> </w:t>
      </w:r>
      <w:r>
        <w:rPr/>
        <w:t>including</w:t>
      </w:r>
      <w:r>
        <w:rPr>
          <w:spacing w:val="14"/>
        </w:rPr>
        <w:t> </w:t>
      </w:r>
      <w:r>
        <w:rPr/>
        <w:t>taking</w:t>
      </w:r>
      <w:r>
        <w:rPr>
          <w:spacing w:val="15"/>
        </w:rPr>
        <w:t> </w:t>
      </w:r>
      <w:r>
        <w:rPr/>
        <w:t>full</w:t>
      </w:r>
      <w:r>
        <w:rPr>
          <w:spacing w:val="14"/>
        </w:rPr>
        <w:t> </w:t>
      </w:r>
      <w:r>
        <w:rPr/>
        <w:t>ownership,</w:t>
      </w:r>
      <w:r>
        <w:rPr>
          <w:spacing w:val="15"/>
        </w:rPr>
        <w:t> </w:t>
      </w:r>
      <w:r>
        <w:rPr/>
        <w:t>would</w:t>
      </w:r>
      <w:r>
        <w:rPr>
          <w:spacing w:val="14"/>
        </w:rPr>
        <w:t> </w:t>
      </w:r>
      <w:r>
        <w:rPr/>
        <w:t>require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public</w:t>
      </w:r>
      <w:r>
        <w:rPr>
          <w:spacing w:val="15"/>
        </w:rPr>
        <w:t> </w:t>
      </w:r>
      <w:r>
        <w:rPr/>
        <w:t>hearing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council</w:t>
      </w:r>
      <w:r>
        <w:rPr>
          <w:spacing w:val="14"/>
        </w:rPr>
        <w:t> </w:t>
      </w:r>
      <w:r>
        <w:rPr/>
        <w:t>approval.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512" w:lineRule="auto"/>
        <w:ind w:right="5207"/>
        <w:jc w:val="left"/>
      </w:pPr>
      <w:r>
        <w:rPr/>
        <w:t>I</w:t>
      </w:r>
      <w:r>
        <w:rPr>
          <w:spacing w:val="11"/>
        </w:rPr>
        <w:t> </w:t>
      </w:r>
      <w:r>
        <w:rPr/>
        <w:t>hope</w:t>
      </w:r>
      <w:r>
        <w:rPr>
          <w:spacing w:val="12"/>
        </w:rPr>
        <w:t> </w:t>
      </w:r>
      <w:r>
        <w:rPr/>
        <w:t>you</w:t>
      </w:r>
      <w:r>
        <w:rPr>
          <w:spacing w:val="11"/>
        </w:rPr>
        <w:t> </w:t>
      </w:r>
      <w:r>
        <w:rPr/>
        <w:t>will</w:t>
      </w:r>
      <w:r>
        <w:rPr>
          <w:spacing w:val="12"/>
        </w:rPr>
        <w:t> </w:t>
      </w:r>
      <w:r>
        <w:rPr/>
        <w:t>stay</w:t>
      </w:r>
      <w:r>
        <w:rPr>
          <w:spacing w:val="11"/>
        </w:rPr>
        <w:t> </w:t>
      </w:r>
      <w:r>
        <w:rPr/>
        <w:t>closely</w:t>
      </w:r>
      <w:r>
        <w:rPr>
          <w:spacing w:val="12"/>
        </w:rPr>
        <w:t> </w:t>
      </w:r>
      <w:r>
        <w:rPr/>
        <w:t>involved!</w:t>
      </w:r>
      <w:r>
        <w:rPr>
          <w:w w:val="102"/>
        </w:rPr>
        <w:t> </w:t>
      </w:r>
      <w:r>
        <w:rPr/>
        <w:t>With</w:t>
      </w:r>
      <w:r>
        <w:rPr>
          <w:spacing w:val="17"/>
        </w:rPr>
        <w:t> </w:t>
      </w:r>
      <w:r>
        <w:rPr/>
        <w:t>kind</w:t>
      </w:r>
      <w:r>
        <w:rPr>
          <w:spacing w:val="18"/>
        </w:rPr>
        <w:t> </w:t>
      </w:r>
      <w:r>
        <w:rPr/>
        <w:t>regards,</w:t>
      </w:r>
      <w:r>
        <w:rPr/>
      </w:r>
    </w:p>
    <w:p>
      <w:pPr>
        <w:pStyle w:val="BodyText"/>
        <w:spacing w:line="240" w:lineRule="auto" w:before="8"/>
        <w:ind w:right="0"/>
        <w:jc w:val="left"/>
      </w:pPr>
      <w:r>
        <w:rPr/>
        <w:t>Mike</w:t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Mike</w:t>
      </w:r>
      <w:r>
        <w:rPr>
          <w:spacing w:val="15"/>
        </w:rPr>
        <w:t> </w:t>
      </w:r>
      <w:r>
        <w:rPr/>
        <w:t>Taylor,</w:t>
      </w:r>
      <w:r>
        <w:rPr>
          <w:spacing w:val="16"/>
        </w:rPr>
        <w:t> </w:t>
      </w:r>
      <w:r>
        <w:rPr/>
        <w:t>MS</w:t>
      </w:r>
      <w:r>
        <w:rPr/>
      </w:r>
    </w:p>
    <w:p>
      <w:pPr>
        <w:pStyle w:val="BodyText"/>
        <w:spacing w:line="256" w:lineRule="auto" w:before="17"/>
        <w:ind w:right="6767"/>
        <w:jc w:val="left"/>
      </w:pPr>
      <w:r>
        <w:rPr/>
        <w:t>City</w:t>
      </w:r>
      <w:r>
        <w:rPr>
          <w:spacing w:val="20"/>
        </w:rPr>
        <w:t> </w:t>
      </w:r>
      <w:r>
        <w:rPr/>
        <w:t>Council</w:t>
      </w:r>
      <w:r>
        <w:rPr>
          <w:spacing w:val="20"/>
        </w:rPr>
        <w:t> </w:t>
      </w:r>
      <w:r>
        <w:rPr/>
        <w:t>Member</w:t>
      </w:r>
      <w:r>
        <w:rPr>
          <w:w w:val="102"/>
        </w:rPr>
        <w:t> </w:t>
      </w:r>
      <w:r>
        <w:rPr/>
        <w:t>City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Gustavus,</w:t>
      </w:r>
      <w:r>
        <w:rPr>
          <w:spacing w:val="16"/>
        </w:rPr>
        <w:t> </w:t>
      </w:r>
      <w:r>
        <w:rPr/>
        <w:t>Alaska</w:t>
      </w:r>
      <w:r>
        <w:rPr/>
      </w:r>
    </w:p>
    <w:sectPr>
      <w:pgSz w:w="12240" w:h="15840"/>
      <w:pgMar w:top="1020" w:bottom="280" w:left="14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ate@borson.net" TargetMode="External"/><Relationship Id="rId6" Type="http://schemas.openxmlformats.org/officeDocument/2006/relationships/hyperlink" Target="mailto:shelley.owens@gustavus-ak.gov" TargetMode="External"/><Relationship Id="rId7" Type="http://schemas.openxmlformats.org/officeDocument/2006/relationships/hyperlink" Target="mailto:liesl.barker@gustavus-ak.gov" TargetMode="External"/><Relationship Id="rId8" Type="http://schemas.openxmlformats.org/officeDocument/2006/relationships/hyperlink" Target="mailto:Ivy.Spohnholtz@tnc.org" TargetMode="External"/><Relationship Id="rId9" Type="http://schemas.openxmlformats.org/officeDocument/2006/relationships/hyperlink" Target="mailto:hlentfer@gmail.com" TargetMode="External"/><Relationship Id="rId10" Type="http://schemas.openxmlformats.org/officeDocument/2006/relationships/hyperlink" Target="mailto:whitneyrapp@gmail.com" TargetMode="External"/><Relationship Id="rId11" Type="http://schemas.openxmlformats.org/officeDocument/2006/relationships/hyperlink" Target="mailto:seawolfoffice@gmail.com" TargetMode="External"/><Relationship Id="rId12" Type="http://schemas.openxmlformats.org/officeDocument/2006/relationships/hyperlink" Target="mailto:info@gustavusak.com" TargetMode="External"/><Relationship Id="rId13" Type="http://schemas.openxmlformats.org/officeDocument/2006/relationships/hyperlink" Target="mailto:brooksusan@hotmail.com" TargetMode="External"/><Relationship Id="rId14" Type="http://schemas.openxmlformats.org/officeDocument/2006/relationships/hyperlink" Target="mailto:greg.streveler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2024-02-05T13:25:50Z</dcterms:created>
  <dcterms:modified xsi:type="dcterms:W3CDTF">2024-02-05T13:25:50Z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LastSaved">
    <vt:filetime>2024-02-05T00:00:00Z</vt:filetime>
  </property>
</Properties>
</file>