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E3" w:rsidRDefault="009C39E3" w:rsidP="009C39E3">
      <w:pPr>
        <w:jc w:val="center"/>
        <w:rPr>
          <w:rFonts w:ascii="Bookman Old Style" w:hAnsi="Bookman Old Style"/>
          <w:b/>
          <w:sz w:val="32"/>
          <w:szCs w:val="32"/>
        </w:rPr>
      </w:pPr>
      <w:r>
        <w:rPr>
          <w:rFonts w:ascii="Bookman Old Style" w:hAnsi="Bookman Old Style"/>
          <w:b/>
          <w:sz w:val="32"/>
          <w:szCs w:val="32"/>
        </w:rPr>
        <w:t>Announcement</w:t>
      </w:r>
    </w:p>
    <w:p w:rsidR="009C39E3" w:rsidRDefault="009C39E3" w:rsidP="009C39E3">
      <w:pPr>
        <w:jc w:val="center"/>
        <w:rPr>
          <w:rFonts w:ascii="Bookman Old Style" w:hAnsi="Bookman Old Style"/>
          <w:b/>
        </w:rPr>
      </w:pPr>
      <w:r>
        <w:rPr>
          <w:rFonts w:ascii="Bookman Old Style" w:hAnsi="Bookman Old Style"/>
          <w:b/>
        </w:rPr>
        <w:t>Fiscal Year 2017</w:t>
      </w:r>
      <w:r>
        <w:rPr>
          <w:rFonts w:ascii="Bookman Old Style" w:hAnsi="Bookman Old Style"/>
          <w:b/>
        </w:rPr>
        <w:br/>
        <w:t>City of Gustavus Endowment Grant Application Period</w:t>
      </w:r>
    </w:p>
    <w:p w:rsidR="009C39E3" w:rsidRDefault="009C39E3" w:rsidP="009C39E3">
      <w:pPr>
        <w:pBdr>
          <w:bottom w:val="single" w:sz="4" w:space="1" w:color="auto"/>
        </w:pBdr>
        <w:jc w:val="center"/>
        <w:rPr>
          <w:rFonts w:ascii="Bookman Old Style" w:hAnsi="Bookman Old Style"/>
          <w:b/>
        </w:rPr>
      </w:pPr>
    </w:p>
    <w:p w:rsidR="009C39E3" w:rsidRDefault="009C39E3" w:rsidP="009C39E3">
      <w:pPr>
        <w:rPr>
          <w:rFonts w:ascii="Bookman Old Style" w:hAnsi="Bookman Old Style"/>
        </w:rPr>
      </w:pPr>
      <w:r>
        <w:rPr>
          <w:rFonts w:ascii="Bookman Old Style" w:hAnsi="Bookman Old Style"/>
          <w:b/>
        </w:rPr>
        <w:t>Date:</w:t>
      </w:r>
      <w:r>
        <w:rPr>
          <w:rFonts w:ascii="Bookman Old Style" w:hAnsi="Bookman Old Style"/>
        </w:rPr>
        <w:t xml:space="preserve">  September 5, 2017</w:t>
      </w:r>
    </w:p>
    <w:p w:rsidR="009C39E3" w:rsidRDefault="009C39E3" w:rsidP="009C39E3">
      <w:pPr>
        <w:rPr>
          <w:rFonts w:ascii="Bookman Old Style" w:hAnsi="Bookman Old Style"/>
        </w:rPr>
      </w:pPr>
      <w:r>
        <w:rPr>
          <w:rFonts w:ascii="Bookman Old Style" w:hAnsi="Bookman Old Style"/>
        </w:rPr>
        <w:t xml:space="preserve">The City of Gustavus invites grant applications from Gustavus community organizations and City of Gustavus departments for discrete projects of broad community value to be funded by available proceeds of the City of Gustavus Endowment Fund.  An application form and project scoping document are attached.  Copies of this announcement, the application form, and the project scoping document are also available from the Gustavus City Clerk at City Hall or by email at </w:t>
      </w:r>
      <w:hyperlink r:id="rId4" w:history="1">
        <w:r>
          <w:rPr>
            <w:rStyle w:val="Hyperlink"/>
            <w:rFonts w:ascii="Bookman Old Style" w:hAnsi="Bookman Old Style"/>
          </w:rPr>
          <w:t>clerk@gustavus-ak.gov</w:t>
        </w:r>
      </w:hyperlink>
      <w:r>
        <w:rPr>
          <w:rFonts w:ascii="Bookman Old Style" w:hAnsi="Bookman Old Style"/>
        </w:rPr>
        <w:t xml:space="preserve">.  </w:t>
      </w:r>
    </w:p>
    <w:p w:rsidR="009C39E3" w:rsidRDefault="009C39E3" w:rsidP="009C39E3">
      <w:pPr>
        <w:rPr>
          <w:rFonts w:ascii="Bookman Old Style" w:hAnsi="Bookman Old Style"/>
        </w:rPr>
      </w:pPr>
      <w:r>
        <w:rPr>
          <w:rFonts w:ascii="Bookman Old Style" w:hAnsi="Bookman Old Style"/>
          <w:b/>
        </w:rPr>
        <w:t>Application Deadline:</w:t>
      </w:r>
      <w:r>
        <w:rPr>
          <w:rFonts w:ascii="Bookman Old Style" w:hAnsi="Bookman Old Style"/>
        </w:rPr>
        <w:t xml:space="preserve">  Applications must be received by 4:00 pm Monday, October 31, 2017.  </w:t>
      </w:r>
    </w:p>
    <w:p w:rsidR="009C39E3" w:rsidRDefault="009C39E3" w:rsidP="009C39E3">
      <w:pPr>
        <w:rPr>
          <w:rFonts w:ascii="Bookman Old Style" w:hAnsi="Bookman Old Style"/>
        </w:rPr>
      </w:pPr>
      <w:r>
        <w:rPr>
          <w:rFonts w:ascii="Bookman Old Style" w:hAnsi="Bookman Old Style"/>
          <w:b/>
        </w:rPr>
        <w:t>Grant funding available:</w:t>
      </w:r>
      <w:r>
        <w:rPr>
          <w:rFonts w:ascii="Bookman Old Style" w:hAnsi="Bookman Old Style"/>
        </w:rPr>
        <w:t xml:space="preserve">  $41,340.00 is the total available for grant funding from the Endowment Fund during Fiscal Year 2018.  </w:t>
      </w:r>
    </w:p>
    <w:p w:rsidR="009C39E3" w:rsidRDefault="009C39E3" w:rsidP="009C39E3">
      <w:pPr>
        <w:rPr>
          <w:rFonts w:ascii="Bookman Old Style" w:hAnsi="Bookman Old Style"/>
        </w:rPr>
      </w:pPr>
      <w:r>
        <w:rPr>
          <w:rFonts w:ascii="Bookman Old Style" w:hAnsi="Bookman Old Style"/>
          <w:b/>
        </w:rPr>
        <w:t>Application Procedure:</w:t>
      </w:r>
      <w:r>
        <w:rPr>
          <w:rFonts w:ascii="Bookman Old Style" w:hAnsi="Bookman Old Style"/>
        </w:rPr>
        <w:t xml:space="preserve">  Applicants must fill out the attached application form and complete the attached Project Scoping Document for their project.  They may attach any additional descriptive and supportive materials they deem necessary.  Applicants shall submit two complete copies of their application materials.  Applications may be hand delivered to the City Clerk/Treasurer at City Hall during normal business hours, or deposited in the mail box outside the front door of City Hall at any hour.  </w:t>
      </w:r>
    </w:p>
    <w:p w:rsidR="009C39E3" w:rsidRDefault="009C39E3" w:rsidP="009C39E3">
      <w:pPr>
        <w:rPr>
          <w:rFonts w:ascii="Bookman Old Style" w:hAnsi="Bookman Old Style"/>
          <w:b/>
        </w:rPr>
      </w:pPr>
      <w:r>
        <w:rPr>
          <w:rFonts w:ascii="Bookman Old Style" w:hAnsi="Bookman Old Style"/>
          <w:b/>
        </w:rPr>
        <w:t>Selection Criteria:</w:t>
      </w:r>
    </w:p>
    <w:p w:rsidR="009C39E3" w:rsidRDefault="009C39E3" w:rsidP="009C39E3">
      <w:pPr>
        <w:rPr>
          <w:rFonts w:ascii="Bookman Old Style" w:hAnsi="Bookman Old Style"/>
        </w:rPr>
      </w:pPr>
      <w:r>
        <w:rPr>
          <w:rFonts w:ascii="Bookman Old Style" w:hAnsi="Bookman Old Style"/>
        </w:rPr>
        <w:t>1.  Discrete local project—not for organizational operating expense.</w:t>
      </w:r>
      <w:r>
        <w:rPr>
          <w:rFonts w:ascii="Bookman Old Style" w:hAnsi="Bookman Old Style"/>
        </w:rPr>
        <w:br/>
        <w:t>2.  Broad community benefits and value.</w:t>
      </w:r>
      <w:r>
        <w:rPr>
          <w:rFonts w:ascii="Bookman Old Style" w:hAnsi="Bookman Old Style"/>
        </w:rPr>
        <w:br/>
        <w:t>3.  Leverage of matched funds.</w:t>
      </w:r>
      <w:r>
        <w:rPr>
          <w:rFonts w:ascii="Bookman Old Style" w:hAnsi="Bookman Old Style"/>
        </w:rPr>
        <w:br/>
        <w:t>4.  Addresses community needs outside the authorized functions of the City.</w:t>
      </w:r>
      <w:r>
        <w:rPr>
          <w:rFonts w:ascii="Bookman Old Style" w:hAnsi="Bookman Old Style"/>
        </w:rPr>
        <w:br/>
        <w:t>5.  Carefully considered and planned project with high probability of success.</w:t>
      </w:r>
      <w:r>
        <w:rPr>
          <w:rFonts w:ascii="Bookman Old Style" w:hAnsi="Bookman Old Style"/>
        </w:rPr>
        <w:br/>
        <w:t>6.  Apparent ability of organization to manage the project.</w:t>
      </w:r>
      <w:r>
        <w:rPr>
          <w:rFonts w:ascii="Bookman Old Style" w:hAnsi="Bookman Old Style"/>
        </w:rPr>
        <w:br/>
        <w:t>7.  Financial track record and stability of person or organization.</w:t>
      </w:r>
      <w:r>
        <w:rPr>
          <w:rFonts w:ascii="Bookman Old Style" w:hAnsi="Bookman Old Style"/>
        </w:rPr>
        <w:br/>
        <w:t>8.  Qualifying City Department or local Gustavus group.</w:t>
      </w:r>
    </w:p>
    <w:p w:rsidR="009C39E3" w:rsidRDefault="009C39E3" w:rsidP="009C39E3">
      <w:pPr>
        <w:rPr>
          <w:rFonts w:ascii="Bookman Old Style" w:hAnsi="Bookman Old Style"/>
        </w:rPr>
      </w:pPr>
    </w:p>
    <w:p w:rsidR="009C39E3" w:rsidRDefault="009C39E3" w:rsidP="009C39E3">
      <w:pPr>
        <w:rPr>
          <w:rFonts w:ascii="Bookman Old Style" w:hAnsi="Bookman Old Style"/>
        </w:rPr>
      </w:pPr>
    </w:p>
    <w:p w:rsidR="009C39E3" w:rsidRDefault="009C39E3" w:rsidP="009C39E3">
      <w:pPr>
        <w:rPr>
          <w:rFonts w:ascii="Bookman Old Style" w:hAnsi="Bookman Old Style"/>
        </w:rPr>
      </w:pPr>
      <w:r>
        <w:rPr>
          <w:rFonts w:ascii="Bookman Old Style" w:hAnsi="Bookman Old Style"/>
        </w:rPr>
        <w:t>Signed,</w:t>
      </w:r>
    </w:p>
    <w:p w:rsidR="009C39E3" w:rsidRDefault="009C39E3" w:rsidP="009C39E3">
      <w:pPr>
        <w:rPr>
          <w:rFonts w:ascii="Bermuda Script" w:hAnsi="Bermuda Script"/>
          <w:sz w:val="28"/>
          <w:szCs w:val="28"/>
        </w:rPr>
      </w:pPr>
      <w:r>
        <w:rPr>
          <w:rFonts w:ascii="Bermuda Script" w:hAnsi="Bermuda Script"/>
          <w:sz w:val="28"/>
          <w:szCs w:val="28"/>
        </w:rPr>
        <w:t>Barbara Miranda</w:t>
      </w:r>
    </w:p>
    <w:p w:rsidR="00D57EE7" w:rsidRDefault="009C39E3" w:rsidP="009C39E3">
      <w:pPr>
        <w:rPr>
          <w:rFonts w:ascii="Bookman Old Style" w:hAnsi="Bookman Old Style"/>
        </w:rPr>
      </w:pPr>
      <w:r>
        <w:rPr>
          <w:rFonts w:ascii="Bookman Old Style" w:hAnsi="Bookman Old Style"/>
        </w:rPr>
        <w:t>Mayor, City of Gustavus</w:t>
      </w:r>
    </w:p>
    <w:p w:rsidR="009C39E3" w:rsidRDefault="009C39E3" w:rsidP="009C39E3">
      <w:pPr>
        <w:rPr>
          <w:rFonts w:ascii="Bookman Old Style" w:hAnsi="Bookman Old Style"/>
        </w:rPr>
      </w:pPr>
    </w:p>
    <w:p w:rsidR="009C39E3" w:rsidRDefault="009C39E3" w:rsidP="009C39E3">
      <w:pPr>
        <w:jc w:val="center"/>
        <w:rPr>
          <w:rFonts w:eastAsia="Calibri" w:cs="Times New Roman"/>
          <w:b/>
        </w:rPr>
      </w:pPr>
    </w:p>
    <w:p w:rsidR="009C39E3" w:rsidRDefault="009C39E3" w:rsidP="009C39E3">
      <w:pPr>
        <w:jc w:val="center"/>
        <w:rPr>
          <w:rFonts w:eastAsia="Calibri" w:cs="Times New Roman"/>
          <w:b/>
        </w:rPr>
      </w:pPr>
    </w:p>
    <w:p w:rsidR="009C39E3" w:rsidRDefault="009C39E3" w:rsidP="009C39E3">
      <w:pPr>
        <w:jc w:val="center"/>
        <w:rPr>
          <w:rFonts w:eastAsia="Calibri" w:cs="Times New Roman"/>
          <w:b/>
        </w:rPr>
      </w:pPr>
    </w:p>
    <w:p w:rsidR="009C39E3" w:rsidRDefault="009C39E3" w:rsidP="009C39E3">
      <w:pPr>
        <w:jc w:val="center"/>
        <w:rPr>
          <w:rFonts w:eastAsia="Calibri" w:cs="Times New Roman"/>
          <w:b/>
        </w:rPr>
      </w:pPr>
    </w:p>
    <w:p w:rsidR="009C39E3" w:rsidRDefault="009C39E3" w:rsidP="009C39E3">
      <w:pPr>
        <w:jc w:val="center"/>
        <w:rPr>
          <w:rFonts w:eastAsia="Calibri" w:cs="Times New Roman"/>
          <w:b/>
        </w:rPr>
      </w:pPr>
    </w:p>
    <w:p w:rsidR="009C39E3" w:rsidRDefault="009C39E3" w:rsidP="009C39E3">
      <w:pPr>
        <w:jc w:val="center"/>
        <w:rPr>
          <w:rFonts w:eastAsia="Calibri" w:cs="Times New Roman"/>
          <w:b/>
        </w:rPr>
      </w:pPr>
      <w:bookmarkStart w:id="0" w:name="_GoBack"/>
      <w:bookmarkEnd w:id="0"/>
      <w:r>
        <w:rPr>
          <w:rFonts w:eastAsia="Calibri" w:cs="Times New Roman"/>
          <w:b/>
        </w:rPr>
        <w:t>CITY OF GUSTAVUS, ALASKA</w:t>
      </w:r>
    </w:p>
    <w:p w:rsidR="009C39E3" w:rsidRPr="009C39E3" w:rsidRDefault="009C39E3" w:rsidP="009C39E3">
      <w:pPr>
        <w:jc w:val="center"/>
        <w:rPr>
          <w:rFonts w:eastAsia="Calibri" w:cs="Times New Roman"/>
          <w:b/>
        </w:rPr>
      </w:pPr>
      <w:r w:rsidRPr="00400B0F">
        <w:rPr>
          <w:rFonts w:eastAsia="Calibri" w:cs="Times New Roman"/>
          <w:b/>
        </w:rPr>
        <w:t>Endowment Fund Grant Application Form</w:t>
      </w:r>
    </w:p>
    <w:p w:rsidR="009C39E3" w:rsidRPr="00400B0F" w:rsidRDefault="009C39E3" w:rsidP="009C39E3">
      <w:pPr>
        <w:rPr>
          <w:rFonts w:eastAsia="Calibri" w:cs="Times New Roman"/>
          <w:u w:val="single"/>
        </w:rPr>
      </w:pPr>
      <w:r w:rsidRPr="005C14DA">
        <w:rPr>
          <w:rFonts w:eastAsia="Calibri" w:cs="Times New Roman"/>
          <w:b/>
        </w:rPr>
        <w:t>I.</w:t>
      </w:r>
      <w:r w:rsidRPr="005C14DA">
        <w:rPr>
          <w:rFonts w:eastAsia="Calibri" w:cs="Times New Roman"/>
          <w:b/>
        </w:rPr>
        <w:tab/>
      </w:r>
      <w:r w:rsidRPr="005C14DA">
        <w:rPr>
          <w:rFonts w:eastAsia="Calibri" w:cs="Times New Roman"/>
          <w:b/>
          <w:u w:val="single"/>
        </w:rPr>
        <w:t>Project Title:</w:t>
      </w:r>
    </w:p>
    <w:p w:rsidR="009C39E3" w:rsidRPr="00400B0F" w:rsidRDefault="009C39E3" w:rsidP="009C39E3">
      <w:pPr>
        <w:rPr>
          <w:rFonts w:eastAsia="Calibri" w:cs="Times New Roman"/>
        </w:rPr>
      </w:pPr>
      <w:r w:rsidRPr="005C14DA">
        <w:rPr>
          <w:rFonts w:eastAsia="Calibri" w:cs="Times New Roman"/>
          <w:b/>
        </w:rPr>
        <w:t>II.</w:t>
      </w:r>
      <w:r w:rsidRPr="005C14DA">
        <w:rPr>
          <w:rFonts w:eastAsia="Calibri" w:cs="Times New Roman"/>
          <w:b/>
        </w:rPr>
        <w:tab/>
      </w:r>
      <w:r w:rsidRPr="005C14DA">
        <w:rPr>
          <w:rFonts w:eastAsia="Calibri" w:cs="Times New Roman"/>
          <w:b/>
          <w:u w:val="single"/>
        </w:rPr>
        <w:t>Organization</w:t>
      </w:r>
      <w:r w:rsidRPr="005C14DA">
        <w:rPr>
          <w:rFonts w:eastAsia="Calibri" w:cs="Times New Roman"/>
          <w:b/>
        </w:rPr>
        <w:t>:</w:t>
      </w:r>
      <w:r w:rsidRPr="00400B0F">
        <w:rPr>
          <w:rFonts w:eastAsia="Calibri" w:cs="Times New Roman"/>
        </w:rPr>
        <w:t xml:space="preserve"> </w:t>
      </w:r>
    </w:p>
    <w:p w:rsidR="009C39E3" w:rsidRDefault="009C39E3" w:rsidP="009C39E3">
      <w:pPr>
        <w:ind w:left="720"/>
        <w:rPr>
          <w:rFonts w:eastAsia="Calibri" w:cs="Times New Roman"/>
        </w:rPr>
      </w:pPr>
      <w:r>
        <w:rPr>
          <w:rFonts w:eastAsia="Calibri" w:cs="Times New Roman"/>
        </w:rPr>
        <w:t>Name of Organization:</w:t>
      </w:r>
    </w:p>
    <w:p w:rsidR="009C39E3" w:rsidRPr="00400B0F" w:rsidRDefault="009C39E3" w:rsidP="009C39E3">
      <w:pPr>
        <w:ind w:left="720"/>
        <w:rPr>
          <w:rFonts w:eastAsia="Calibri" w:cs="Times New Roman"/>
        </w:rPr>
      </w:pPr>
      <w:r w:rsidRPr="00400B0F">
        <w:rPr>
          <w:rFonts w:eastAsia="Calibri" w:cs="Times New Roman"/>
        </w:rPr>
        <w:t>Type of Organization:</w:t>
      </w:r>
    </w:p>
    <w:p w:rsidR="009C39E3" w:rsidRPr="00400B0F" w:rsidRDefault="009C39E3" w:rsidP="009C39E3">
      <w:pPr>
        <w:ind w:left="720"/>
        <w:rPr>
          <w:rFonts w:eastAsia="Calibri" w:cs="Times New Roman"/>
        </w:rPr>
      </w:pPr>
      <w:r w:rsidRPr="00400B0F">
        <w:rPr>
          <w:rFonts w:eastAsia="Calibri" w:cs="Times New Roman"/>
        </w:rPr>
        <w:t xml:space="preserve">Tax ID: </w:t>
      </w:r>
    </w:p>
    <w:p w:rsidR="009C39E3" w:rsidRPr="00400B0F" w:rsidRDefault="009C39E3" w:rsidP="009C39E3">
      <w:pPr>
        <w:ind w:left="720"/>
        <w:rPr>
          <w:rFonts w:eastAsia="Calibri" w:cs="Times New Roman"/>
        </w:rPr>
      </w:pPr>
      <w:r w:rsidRPr="00400B0F">
        <w:rPr>
          <w:rFonts w:eastAsia="Calibri" w:cs="Times New Roman"/>
        </w:rPr>
        <w:t>Address:</w:t>
      </w:r>
    </w:p>
    <w:p w:rsidR="009C39E3" w:rsidRPr="00400B0F" w:rsidRDefault="009C39E3" w:rsidP="009C39E3">
      <w:pPr>
        <w:ind w:left="720"/>
        <w:rPr>
          <w:rFonts w:eastAsia="Calibri" w:cs="Times New Roman"/>
        </w:rPr>
      </w:pPr>
      <w:r w:rsidRPr="00400B0F">
        <w:rPr>
          <w:rFonts w:eastAsia="Calibri" w:cs="Times New Roman"/>
        </w:rPr>
        <w:t>Phone:</w:t>
      </w:r>
    </w:p>
    <w:p w:rsidR="009C39E3" w:rsidRPr="00400B0F" w:rsidRDefault="009C39E3" w:rsidP="009C39E3">
      <w:pPr>
        <w:ind w:left="720"/>
        <w:rPr>
          <w:rFonts w:eastAsia="Calibri" w:cs="Times New Roman"/>
        </w:rPr>
      </w:pPr>
      <w:r w:rsidRPr="00400B0F">
        <w:rPr>
          <w:rFonts w:eastAsia="Calibri" w:cs="Times New Roman"/>
        </w:rPr>
        <w:t>Web page:</w:t>
      </w:r>
    </w:p>
    <w:p w:rsidR="009C39E3" w:rsidRPr="005C14DA" w:rsidRDefault="009C39E3" w:rsidP="009C39E3">
      <w:pPr>
        <w:rPr>
          <w:rFonts w:eastAsia="Calibri" w:cs="Times New Roman"/>
          <w:b/>
        </w:rPr>
      </w:pPr>
      <w:r w:rsidRPr="005C14DA">
        <w:rPr>
          <w:rFonts w:eastAsia="Calibri" w:cs="Times New Roman"/>
          <w:b/>
        </w:rPr>
        <w:t>III.</w:t>
      </w:r>
      <w:r w:rsidRPr="005C14DA">
        <w:rPr>
          <w:rFonts w:eastAsia="Calibri" w:cs="Times New Roman"/>
          <w:b/>
        </w:rPr>
        <w:tab/>
      </w:r>
      <w:r w:rsidRPr="005C14DA">
        <w:rPr>
          <w:rFonts w:eastAsia="Calibri" w:cs="Times New Roman"/>
          <w:b/>
          <w:u w:val="single"/>
        </w:rPr>
        <w:t>Principal Contact:</w:t>
      </w:r>
    </w:p>
    <w:p w:rsidR="009C39E3" w:rsidRPr="00400B0F" w:rsidRDefault="009C39E3" w:rsidP="009C39E3">
      <w:pPr>
        <w:ind w:left="720"/>
        <w:rPr>
          <w:rFonts w:eastAsia="Calibri" w:cs="Times New Roman"/>
        </w:rPr>
      </w:pPr>
      <w:r w:rsidRPr="00400B0F">
        <w:rPr>
          <w:rFonts w:eastAsia="Calibri" w:cs="Times New Roman"/>
        </w:rPr>
        <w:t xml:space="preserve">Name:  </w:t>
      </w:r>
    </w:p>
    <w:p w:rsidR="009C39E3" w:rsidRPr="00400B0F" w:rsidRDefault="009C39E3" w:rsidP="009C39E3">
      <w:pPr>
        <w:ind w:left="720"/>
        <w:rPr>
          <w:rFonts w:eastAsia="Calibri" w:cs="Times New Roman"/>
        </w:rPr>
      </w:pPr>
      <w:r w:rsidRPr="00400B0F">
        <w:rPr>
          <w:rFonts w:eastAsia="Calibri" w:cs="Times New Roman"/>
        </w:rPr>
        <w:t>Address:</w:t>
      </w:r>
    </w:p>
    <w:p w:rsidR="009C39E3" w:rsidRPr="00400B0F" w:rsidRDefault="009C39E3" w:rsidP="009C39E3">
      <w:pPr>
        <w:ind w:left="720"/>
        <w:rPr>
          <w:rFonts w:eastAsia="Calibri" w:cs="Times New Roman"/>
        </w:rPr>
      </w:pPr>
      <w:r w:rsidRPr="00400B0F">
        <w:rPr>
          <w:rFonts w:eastAsia="Calibri" w:cs="Times New Roman"/>
        </w:rPr>
        <w:t>Phone:</w:t>
      </w:r>
    </w:p>
    <w:p w:rsidR="009C39E3" w:rsidRPr="00400B0F" w:rsidRDefault="009C39E3" w:rsidP="009C39E3">
      <w:pPr>
        <w:ind w:left="720"/>
        <w:rPr>
          <w:rFonts w:eastAsia="Calibri" w:cs="Times New Roman"/>
        </w:rPr>
      </w:pPr>
      <w:r w:rsidRPr="00400B0F">
        <w:rPr>
          <w:rFonts w:eastAsia="Calibri" w:cs="Times New Roman"/>
        </w:rPr>
        <w:t>Email:</w:t>
      </w:r>
    </w:p>
    <w:p w:rsidR="009C39E3" w:rsidRPr="005C14DA" w:rsidRDefault="009C39E3" w:rsidP="009C39E3">
      <w:pPr>
        <w:rPr>
          <w:rFonts w:eastAsia="Calibri" w:cs="Times New Roman"/>
          <w:b/>
        </w:rPr>
      </w:pPr>
      <w:r w:rsidRPr="005C14DA">
        <w:rPr>
          <w:rFonts w:eastAsia="Calibri" w:cs="Times New Roman"/>
          <w:b/>
        </w:rPr>
        <w:t>IV.</w:t>
      </w:r>
      <w:r w:rsidRPr="005C14DA">
        <w:rPr>
          <w:rFonts w:eastAsia="Calibri" w:cs="Times New Roman"/>
          <w:b/>
        </w:rPr>
        <w:tab/>
      </w:r>
      <w:r w:rsidRPr="005C14DA">
        <w:rPr>
          <w:rFonts w:eastAsia="Calibri" w:cs="Times New Roman"/>
          <w:b/>
          <w:u w:val="single"/>
        </w:rPr>
        <w:t>Project Description:</w:t>
      </w:r>
    </w:p>
    <w:p w:rsidR="009C39E3" w:rsidRPr="00400B0F" w:rsidRDefault="009C39E3" w:rsidP="009C39E3">
      <w:pPr>
        <w:ind w:firstLine="720"/>
        <w:rPr>
          <w:rFonts w:eastAsia="Calibri" w:cs="Times New Roman"/>
        </w:rPr>
      </w:pPr>
      <w:r w:rsidRPr="00400B0F">
        <w:rPr>
          <w:rFonts w:eastAsia="Calibri" w:cs="Times New Roman"/>
        </w:rPr>
        <w:t>(expand to additional pages as needed)</w:t>
      </w:r>
    </w:p>
    <w:p w:rsidR="009C39E3" w:rsidRDefault="009C39E3" w:rsidP="009C39E3">
      <w:pPr>
        <w:ind w:left="720"/>
        <w:rPr>
          <w:rFonts w:eastAsia="Calibri" w:cs="Times New Roman"/>
        </w:rPr>
      </w:pPr>
    </w:p>
    <w:p w:rsidR="009C39E3" w:rsidRPr="00400B0F" w:rsidRDefault="009C39E3" w:rsidP="009C39E3">
      <w:pPr>
        <w:ind w:left="720"/>
        <w:rPr>
          <w:rFonts w:eastAsia="Calibri" w:cs="Times New Roman"/>
        </w:rPr>
      </w:pPr>
      <w:r w:rsidRPr="00400B0F">
        <w:rPr>
          <w:rFonts w:eastAsia="Calibri" w:cs="Times New Roman"/>
        </w:rPr>
        <w:t>1.  Synopsis (one paragraph)</w:t>
      </w:r>
    </w:p>
    <w:p w:rsidR="009C39E3" w:rsidRDefault="009C39E3" w:rsidP="009C39E3">
      <w:pPr>
        <w:ind w:left="720"/>
        <w:rPr>
          <w:rFonts w:eastAsia="Calibri" w:cs="Times New Roman"/>
        </w:rPr>
      </w:pPr>
    </w:p>
    <w:p w:rsidR="009C39E3" w:rsidRPr="00400B0F" w:rsidRDefault="009C39E3" w:rsidP="009C39E3">
      <w:pPr>
        <w:ind w:left="720"/>
        <w:rPr>
          <w:rFonts w:eastAsia="Calibri" w:cs="Times New Roman"/>
          <w:sz w:val="20"/>
          <w:szCs w:val="20"/>
        </w:rPr>
      </w:pPr>
      <w:r w:rsidRPr="00400B0F">
        <w:rPr>
          <w:rFonts w:eastAsia="Calibri" w:cs="Times New Roman"/>
        </w:rPr>
        <w:t xml:space="preserve">2.  </w:t>
      </w:r>
      <w:r w:rsidRPr="00400B0F">
        <w:rPr>
          <w:rFonts w:eastAsia="Calibri" w:cs="Times New Roman"/>
          <w:u w:val="single"/>
        </w:rPr>
        <w:t xml:space="preserve">Complete and attach a City of Gustavus Project Scoping </w:t>
      </w:r>
      <w:r>
        <w:rPr>
          <w:rFonts w:eastAsia="Calibri" w:cs="Times New Roman"/>
          <w:u w:val="single"/>
        </w:rPr>
        <w:t>Document</w:t>
      </w:r>
      <w:r w:rsidRPr="00400B0F">
        <w:rPr>
          <w:rFonts w:eastAsia="Calibri" w:cs="Times New Roman"/>
          <w:u w:val="single"/>
        </w:rPr>
        <w:t xml:space="preserve"> </w:t>
      </w:r>
      <w:r w:rsidRPr="00400B0F">
        <w:rPr>
          <w:rFonts w:eastAsia="Calibri" w:cs="Times New Roman"/>
          <w:sz w:val="20"/>
          <w:szCs w:val="20"/>
        </w:rPr>
        <w:t>(available from City Clerk</w:t>
      </w:r>
      <w:r>
        <w:rPr>
          <w:rFonts w:eastAsia="Calibri" w:cs="Times New Roman"/>
          <w:sz w:val="20"/>
          <w:szCs w:val="20"/>
        </w:rPr>
        <w:t>/Treasurer</w:t>
      </w:r>
      <w:r w:rsidRPr="00400B0F">
        <w:rPr>
          <w:rFonts w:eastAsia="Calibri" w:cs="Times New Roman"/>
          <w:sz w:val="20"/>
          <w:szCs w:val="20"/>
        </w:rPr>
        <w:t>)</w:t>
      </w:r>
    </w:p>
    <w:p w:rsidR="009C39E3" w:rsidRPr="005C14DA" w:rsidRDefault="009C39E3" w:rsidP="009C39E3">
      <w:pPr>
        <w:ind w:left="720"/>
        <w:rPr>
          <w:rFonts w:eastAsia="Calibri" w:cs="Times New Roman"/>
        </w:rPr>
      </w:pPr>
      <w:r w:rsidRPr="00400B0F">
        <w:rPr>
          <w:rFonts w:eastAsia="Calibri" w:cs="Times New Roman"/>
        </w:rPr>
        <w:t>3.  Total estimated cost of project</w:t>
      </w:r>
      <w:r>
        <w:rPr>
          <w:rFonts w:eastAsia="Calibri" w:cs="Times New Roman"/>
        </w:rPr>
        <w:t xml:space="preserve"> </w:t>
      </w:r>
      <w:r w:rsidRPr="002B68EB">
        <w:rPr>
          <w:rFonts w:eastAsia="Calibri" w:cs="Times New Roman"/>
        </w:rPr>
        <w:t>(please attach contractor’s estimates or website “cart” pages, if applicable):</w:t>
      </w:r>
      <w:r w:rsidRPr="005C14DA">
        <w:rPr>
          <w:rFonts w:eastAsia="Calibri" w:cs="Times New Roman"/>
        </w:rPr>
        <w:t xml:space="preserve">  </w:t>
      </w:r>
    </w:p>
    <w:p w:rsidR="009C39E3" w:rsidRPr="00400B0F" w:rsidRDefault="009C39E3" w:rsidP="009C39E3">
      <w:pPr>
        <w:ind w:left="720"/>
        <w:rPr>
          <w:rFonts w:eastAsia="Calibri" w:cs="Times New Roman"/>
        </w:rPr>
      </w:pPr>
      <w:r w:rsidRPr="00400B0F">
        <w:rPr>
          <w:rFonts w:eastAsia="Calibri" w:cs="Times New Roman"/>
        </w:rPr>
        <w:t xml:space="preserve">4.  Amount requested from Endowment Fund Grant:  </w:t>
      </w:r>
    </w:p>
    <w:p w:rsidR="009C39E3" w:rsidRPr="00400B0F" w:rsidRDefault="009C39E3" w:rsidP="009C39E3">
      <w:pPr>
        <w:ind w:left="720"/>
        <w:rPr>
          <w:rFonts w:eastAsia="Calibri" w:cs="Times New Roman"/>
        </w:rPr>
      </w:pPr>
      <w:r w:rsidRPr="00400B0F">
        <w:rPr>
          <w:rFonts w:eastAsia="Calibri" w:cs="Times New Roman"/>
        </w:rPr>
        <w:t>5.  Matching funds available</w:t>
      </w:r>
      <w:r>
        <w:rPr>
          <w:rFonts w:eastAsia="Calibri" w:cs="Times New Roman"/>
        </w:rPr>
        <w:t>:</w:t>
      </w:r>
    </w:p>
    <w:p w:rsidR="009C39E3" w:rsidRPr="00400B0F" w:rsidRDefault="009C39E3" w:rsidP="009C39E3">
      <w:pPr>
        <w:ind w:left="720" w:firstLine="720"/>
        <w:rPr>
          <w:rFonts w:eastAsia="Calibri" w:cs="Times New Roman"/>
        </w:rPr>
      </w:pPr>
      <w:r w:rsidRPr="00400B0F">
        <w:rPr>
          <w:rFonts w:eastAsia="Calibri" w:cs="Times New Roman"/>
        </w:rPr>
        <w:t>Source</w:t>
      </w:r>
      <w:r w:rsidRPr="00400B0F">
        <w:rPr>
          <w:rFonts w:eastAsia="Calibri" w:cs="Times New Roman"/>
        </w:rPr>
        <w:tab/>
      </w:r>
      <w:r w:rsidRPr="00400B0F">
        <w:rPr>
          <w:rFonts w:eastAsia="Calibri" w:cs="Times New Roman"/>
        </w:rPr>
        <w:tab/>
      </w:r>
      <w:r w:rsidRPr="00400B0F">
        <w:rPr>
          <w:rFonts w:eastAsia="Calibri" w:cs="Times New Roman"/>
        </w:rPr>
        <w:tab/>
      </w:r>
      <w:r w:rsidRPr="00400B0F">
        <w:rPr>
          <w:rFonts w:eastAsia="Calibri" w:cs="Times New Roman"/>
        </w:rPr>
        <w:tab/>
      </w:r>
      <w:r w:rsidRPr="00400B0F">
        <w:rPr>
          <w:rFonts w:eastAsia="Calibri" w:cs="Times New Roman"/>
        </w:rPr>
        <w:tab/>
        <w:t>Amount</w:t>
      </w:r>
    </w:p>
    <w:p w:rsidR="009C39E3" w:rsidRPr="00400B0F" w:rsidRDefault="009C39E3" w:rsidP="009C39E3">
      <w:pPr>
        <w:ind w:left="720" w:firstLine="720"/>
        <w:rPr>
          <w:rFonts w:eastAsia="Calibri" w:cs="Times New Roman"/>
        </w:rPr>
      </w:pPr>
      <w:r w:rsidRPr="00400B0F">
        <w:rPr>
          <w:rFonts w:eastAsia="Calibri" w:cs="Times New Roman"/>
        </w:rPr>
        <w:t>1.</w:t>
      </w:r>
    </w:p>
    <w:p w:rsidR="009C39E3" w:rsidRPr="00400B0F" w:rsidRDefault="009C39E3" w:rsidP="009C39E3">
      <w:pPr>
        <w:ind w:left="720" w:firstLine="720"/>
        <w:rPr>
          <w:rFonts w:eastAsia="Calibri" w:cs="Times New Roman"/>
        </w:rPr>
      </w:pPr>
      <w:r w:rsidRPr="00400B0F">
        <w:rPr>
          <w:rFonts w:eastAsia="Calibri" w:cs="Times New Roman"/>
        </w:rPr>
        <w:t>2.</w:t>
      </w:r>
    </w:p>
    <w:p w:rsidR="009C39E3" w:rsidRPr="00400B0F" w:rsidRDefault="009C39E3" w:rsidP="009C39E3">
      <w:pPr>
        <w:ind w:left="720" w:firstLine="720"/>
        <w:rPr>
          <w:rFonts w:eastAsia="Calibri" w:cs="Times New Roman"/>
        </w:rPr>
      </w:pPr>
      <w:r w:rsidRPr="00400B0F">
        <w:rPr>
          <w:rFonts w:eastAsia="Calibri" w:cs="Times New Roman"/>
        </w:rPr>
        <w:t>3.</w:t>
      </w:r>
    </w:p>
    <w:p w:rsidR="009C39E3" w:rsidRPr="00400B0F" w:rsidRDefault="009C39E3" w:rsidP="009C39E3">
      <w:pPr>
        <w:rPr>
          <w:rFonts w:eastAsia="Calibri" w:cs="Times New Roman"/>
        </w:rPr>
      </w:pPr>
      <w:r w:rsidRPr="00400B0F">
        <w:rPr>
          <w:rFonts w:eastAsia="Calibri" w:cs="Times New Roman"/>
        </w:rPr>
        <w:tab/>
        <w:t>Signature</w:t>
      </w:r>
      <w:r>
        <w:rPr>
          <w:rFonts w:eastAsia="Calibri" w:cs="Times New Roman"/>
        </w:rPr>
        <w:t xml:space="preserve">   </w:t>
      </w:r>
      <w:r w:rsidRPr="00400B0F">
        <w:rPr>
          <w:rFonts w:eastAsia="Calibri" w:cs="Times New Roman"/>
        </w:rPr>
        <w:t>____________________________________________________</w:t>
      </w:r>
      <w:r w:rsidRPr="00400B0F">
        <w:rPr>
          <w:rFonts w:eastAsia="Calibri" w:cs="Times New Roman"/>
        </w:rPr>
        <w:br/>
      </w:r>
    </w:p>
    <w:p w:rsidR="009C39E3" w:rsidRPr="00400B0F" w:rsidRDefault="009C39E3" w:rsidP="009C39E3">
      <w:pPr>
        <w:rPr>
          <w:rFonts w:eastAsia="Calibri" w:cs="Times New Roman"/>
        </w:rPr>
      </w:pPr>
      <w:r w:rsidRPr="00400B0F">
        <w:rPr>
          <w:rFonts w:eastAsia="Calibri" w:cs="Times New Roman"/>
        </w:rPr>
        <w:tab/>
      </w:r>
      <w:r>
        <w:rPr>
          <w:rFonts w:eastAsia="Calibri" w:cs="Times New Roman"/>
        </w:rPr>
        <w:t>Printed</w:t>
      </w:r>
      <w:r w:rsidRPr="00400B0F">
        <w:rPr>
          <w:rFonts w:eastAsia="Calibri" w:cs="Times New Roman"/>
        </w:rPr>
        <w:t xml:space="preserve"> name: </w:t>
      </w:r>
      <w:r>
        <w:rPr>
          <w:rFonts w:eastAsia="Calibri" w:cs="Times New Roman"/>
        </w:rPr>
        <w:t>___________________________________ Date</w:t>
      </w:r>
      <w:r w:rsidRPr="00400B0F">
        <w:rPr>
          <w:rFonts w:eastAsia="Calibri" w:cs="Times New Roman"/>
        </w:rPr>
        <w:t>:</w:t>
      </w:r>
      <w:r>
        <w:rPr>
          <w:rFonts w:eastAsia="Calibri" w:cs="Times New Roman"/>
        </w:rPr>
        <w:t xml:space="preserve"> ________________________</w:t>
      </w:r>
    </w:p>
    <w:p w:rsidR="009C39E3" w:rsidRDefault="009C39E3" w:rsidP="009C39E3"/>
    <w:sectPr w:rsidR="009C39E3" w:rsidSect="009C39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muda Script">
    <w:panose1 w:val="020B00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E3"/>
    <w:rsid w:val="009C39E3"/>
    <w:rsid w:val="00D5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1784"/>
  <w15:chartTrackingRefBased/>
  <w15:docId w15:val="{3A093050-C344-4701-9F2C-7BC0129B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9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39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2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gustavus-a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Platt</dc:creator>
  <cp:keywords/>
  <dc:description/>
  <cp:lastModifiedBy>Karen Platt</cp:lastModifiedBy>
  <cp:revision>1</cp:revision>
  <dcterms:created xsi:type="dcterms:W3CDTF">2017-09-05T19:27:00Z</dcterms:created>
  <dcterms:modified xsi:type="dcterms:W3CDTF">2017-09-05T19:32:00Z</dcterms:modified>
</cp:coreProperties>
</file>